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sz w:val="32"/>
          <w:szCs w:val="32"/>
          <w:lang w:val="en-US" w:eastAsia="zh-CN"/>
        </w:rPr>
      </w:pPr>
      <w:r>
        <w:rPr>
          <w:rFonts w:hint="eastAsia"/>
          <w:sz w:val="32"/>
          <w:szCs w:val="32"/>
          <w:lang w:val="en-US" w:eastAsia="zh-CN"/>
        </w:rPr>
        <w:t>职称评审-个人申报操作说明</w:t>
      </w: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sz w:val="28"/>
          <w:szCs w:val="28"/>
          <w:lang w:val="en-US" w:eastAsia="zh-CN"/>
        </w:rPr>
      </w:pPr>
      <w:r>
        <w:rPr>
          <w:rFonts w:hint="eastAsia"/>
          <w:sz w:val="28"/>
          <w:szCs w:val="28"/>
          <w:lang w:val="en-US" w:eastAsia="zh-CN"/>
        </w:rPr>
        <w:t>申报界面</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outlineLvl w:val="1"/>
        <w:rPr>
          <w:rFonts w:hint="eastAsia"/>
          <w:sz w:val="28"/>
          <w:szCs w:val="28"/>
          <w:lang w:val="en-US" w:eastAsia="zh-CN"/>
        </w:rPr>
      </w:pPr>
      <w:r>
        <w:rPr>
          <w:rFonts w:hint="eastAsia"/>
          <w:sz w:val="28"/>
          <w:szCs w:val="28"/>
          <w:lang w:val="en-US" w:eastAsia="zh-CN"/>
        </w:rPr>
        <w:t>网址</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sz w:val="28"/>
          <w:szCs w:val="28"/>
          <w:lang w:val="en-US" w:eastAsia="zh-CN"/>
        </w:rPr>
      </w:pPr>
      <w:r>
        <w:rPr>
          <w:rFonts w:hint="eastAsia"/>
          <w:sz w:val="28"/>
          <w:szCs w:val="28"/>
          <w:lang w:val="en-US" w:eastAsia="zh-CN"/>
        </w:rPr>
        <w:t>江苏人社网上办事服务大厅</w:t>
      </w:r>
      <w:r>
        <w:rPr>
          <w:rFonts w:hint="eastAsia"/>
          <w:sz w:val="28"/>
          <w:szCs w:val="28"/>
          <w:lang w:val="en-US" w:eastAsia="zh-CN"/>
        </w:rPr>
        <w:fldChar w:fldCharType="begin"/>
      </w:r>
      <w:r>
        <w:rPr>
          <w:rFonts w:hint="eastAsia"/>
          <w:sz w:val="28"/>
          <w:szCs w:val="28"/>
          <w:lang w:val="en-US" w:eastAsia="zh-CN"/>
        </w:rPr>
        <w:instrText xml:space="preserve"> HYPERLINK "https://rs.jshrss.jiangsu.gov.cn/index/" </w:instrText>
      </w:r>
      <w:r>
        <w:rPr>
          <w:rFonts w:hint="eastAsia"/>
          <w:sz w:val="28"/>
          <w:szCs w:val="28"/>
          <w:lang w:val="en-US" w:eastAsia="zh-CN"/>
        </w:rPr>
        <w:fldChar w:fldCharType="separate"/>
      </w:r>
      <w:r>
        <w:rPr>
          <w:rStyle w:val="4"/>
          <w:rFonts w:hint="eastAsia"/>
          <w:sz w:val="28"/>
          <w:szCs w:val="28"/>
          <w:lang w:val="en-US" w:eastAsia="zh-CN"/>
        </w:rPr>
        <w:t>https://rs.jshrss.jiangsu.gov.cn/index/</w:t>
      </w:r>
      <w:r>
        <w:rPr>
          <w:rFonts w:hint="eastAsia"/>
          <w:sz w:val="28"/>
          <w:szCs w:val="28"/>
          <w:lang w:val="en-US" w:eastAsia="zh-CN"/>
        </w:rPr>
        <w:fldChar w:fldCharType="end"/>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8"/>
          <w:szCs w:val="28"/>
          <w:lang w:val="en-US" w:eastAsia="zh-CN"/>
        </w:rPr>
      </w:pPr>
      <w:r>
        <w:rPr>
          <w:rFonts w:hint="eastAsia"/>
          <w:sz w:val="28"/>
          <w:szCs w:val="28"/>
          <w:lang w:val="en-US" w:eastAsia="zh-CN"/>
        </w:rPr>
        <w:t>推荐使用最新版本的谷歌浏览器、 Firefox（火狐浏览器）、 360 浏览器（极速模式）进行职称申报。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2、界面</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556760" cy="2341245"/>
            <wp:effectExtent l="0" t="0" r="152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56760" cy="234124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eastAsiaTheme="minorEastAsia"/>
          <w:lang w:val="en-US" w:eastAsia="zh-CN"/>
        </w:rPr>
      </w:pPr>
      <w:r>
        <w:rPr>
          <w:rFonts w:hint="eastAsia"/>
          <w:lang w:val="en-US" w:eastAsia="zh-CN"/>
        </w:rPr>
        <w:t>图1：首页</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3、登录个人账号</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8"/>
          <w:szCs w:val="28"/>
          <w:lang w:val="en-US" w:eastAsia="zh-CN"/>
        </w:rPr>
      </w:pPr>
      <w:r>
        <w:rPr>
          <w:rFonts w:hint="eastAsia"/>
          <w:sz w:val="28"/>
          <w:szCs w:val="28"/>
          <w:lang w:val="en-US" w:eastAsia="zh-CN"/>
        </w:rPr>
        <w:t>点击页面右上角“您好！请登录”，进入登录界面；</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8"/>
          <w:szCs w:val="28"/>
          <w:lang w:val="en-US" w:eastAsia="zh-CN"/>
        </w:rPr>
      </w:pPr>
      <w:r>
        <w:rPr>
          <w:rFonts w:hint="eastAsia"/>
          <w:sz w:val="28"/>
          <w:szCs w:val="28"/>
          <w:lang w:val="en-US" w:eastAsia="zh-CN"/>
        </w:rPr>
        <w:t>注册过的申报人员直接登录；</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sz w:val="28"/>
          <w:szCs w:val="28"/>
          <w:lang w:val="en-US" w:eastAsia="zh-CN"/>
        </w:rPr>
      </w:pPr>
      <w:r>
        <w:rPr>
          <w:rFonts w:hint="eastAsia"/>
          <w:sz w:val="28"/>
          <w:szCs w:val="28"/>
          <w:lang w:val="en-US" w:eastAsia="zh-CN"/>
        </w:rPr>
        <w:t>没有注册过的申报人员根据页面提示</w:t>
      </w:r>
      <w:r>
        <w:rPr>
          <w:rFonts w:hint="eastAsia"/>
          <w:sz w:val="28"/>
          <w:szCs w:val="28"/>
          <w:u w:val="single"/>
          <w:lang w:val="en-US" w:eastAsia="zh-CN"/>
        </w:rPr>
        <w:t>先注册再登录</w:t>
      </w:r>
      <w:r>
        <w:rPr>
          <w:rFonts w:hint="eastAsia"/>
          <w:sz w:val="28"/>
          <w:szCs w:val="28"/>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bookmarkStart w:id="0" w:name="_GoBack"/>
      <w:r>
        <w:drawing>
          <wp:inline distT="0" distB="0" distL="114300" distR="114300">
            <wp:extent cx="3863975" cy="28257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863975" cy="2825750"/>
                    </a:xfrm>
                    <a:prstGeom prst="rect">
                      <a:avLst/>
                    </a:prstGeom>
                    <a:noFill/>
                    <a:ln>
                      <a:noFill/>
                    </a:ln>
                  </pic:spPr>
                </pic:pic>
              </a:graphicData>
            </a:graphic>
          </wp:inline>
        </w:drawing>
      </w:r>
      <w:bookmarkEnd w:id="0"/>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eastAsiaTheme="minorEastAsia"/>
          <w:lang w:val="en-US" w:eastAsia="zh-CN"/>
        </w:rPr>
      </w:pPr>
      <w:r>
        <w:rPr>
          <w:rFonts w:hint="eastAsia"/>
          <w:lang w:val="en-US" w:eastAsia="zh-CN"/>
        </w:rPr>
        <w:t>图2：登录界面</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3716020" cy="2593340"/>
            <wp:effectExtent l="0" t="0" r="254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716020" cy="259334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图3：注册界面</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3"/>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申报位置</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8"/>
          <w:szCs w:val="28"/>
          <w:lang w:val="en-US" w:eastAsia="zh-CN"/>
        </w:rPr>
      </w:pPr>
      <w:r>
        <w:rPr>
          <w:rFonts w:hint="eastAsia"/>
          <w:sz w:val="28"/>
          <w:szCs w:val="28"/>
          <w:lang w:val="en-US" w:eastAsia="zh-CN"/>
        </w:rPr>
        <w:t>职称评审申报-功能位置(见图4)：个人办事--&gt;人才人事--&gt;专业技术人员管理服务--&gt;职称评审申报；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8"/>
          <w:szCs w:val="28"/>
          <w:lang w:val="en-US" w:eastAsia="zh-CN"/>
        </w:rPr>
      </w:pPr>
      <w:r>
        <w:rPr>
          <w:rFonts w:hint="eastAsia"/>
          <w:sz w:val="28"/>
          <w:szCs w:val="28"/>
          <w:lang w:val="en-US" w:eastAsia="zh-CN"/>
        </w:rPr>
        <w:t>或者使用搜索功能(见图5)：个人办事--&gt;在搜索栏输入“职称评审”搜索--&gt;专业技术人员管理服务--&gt;职称评审申报；</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358005" cy="2361565"/>
            <wp:effectExtent l="0" t="0" r="444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8005" cy="236156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图4：申报功能位置</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525645" cy="2659380"/>
            <wp:effectExtent l="0" t="0" r="825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525645" cy="265938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图5：使用搜索功能</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sz w:val="28"/>
          <w:szCs w:val="28"/>
          <w:lang w:val="en-US" w:eastAsia="zh-CN"/>
        </w:rPr>
      </w:pPr>
      <w:r>
        <w:rPr>
          <w:rFonts w:hint="eastAsia"/>
          <w:sz w:val="28"/>
          <w:szCs w:val="28"/>
          <w:lang w:val="en-US" w:eastAsia="zh-CN"/>
        </w:rPr>
        <w:t>申报说明</w:t>
      </w:r>
    </w:p>
    <w:p>
      <w:pPr>
        <w:keepNext w:val="0"/>
        <w:keepLines w:val="0"/>
        <w:pageBreakBefore w:val="0"/>
        <w:numPr>
          <w:ilvl w:val="0"/>
          <w:numId w:val="4"/>
        </w:numPr>
        <w:kinsoku/>
        <w:wordWrap/>
        <w:overflowPunct/>
        <w:topLinePunct w:val="0"/>
        <w:autoSpaceDE/>
        <w:autoSpaceDN/>
        <w:bidi w:val="0"/>
        <w:adjustRightInd/>
        <w:snapToGrid/>
        <w:spacing w:line="360" w:lineRule="auto"/>
        <w:jc w:val="left"/>
        <w:textAlignment w:val="auto"/>
        <w:outlineLvl w:val="1"/>
        <w:rPr>
          <w:rFonts w:hint="eastAsia"/>
          <w:sz w:val="28"/>
          <w:szCs w:val="28"/>
          <w:lang w:val="en-US" w:eastAsia="zh-CN"/>
        </w:rPr>
      </w:pPr>
      <w:r>
        <w:rPr>
          <w:rFonts w:hint="eastAsia"/>
          <w:sz w:val="28"/>
          <w:szCs w:val="28"/>
          <w:lang w:val="en-US" w:eastAsia="zh-CN"/>
        </w:rPr>
        <w:t>申报须知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r>
        <w:rPr>
          <w:rFonts w:hint="eastAsia"/>
          <w:sz w:val="28"/>
          <w:szCs w:val="28"/>
          <w:lang w:val="en-US" w:eastAsia="zh-CN"/>
        </w:rPr>
        <w:t>点“申报”按钮，会跳出“申报须知”，请申报人员仔细阅读申报须知；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r>
        <w:rPr>
          <w:rFonts w:hint="eastAsia"/>
          <w:sz w:val="28"/>
          <w:szCs w:val="28"/>
          <w:lang w:val="en-US" w:eastAsia="zh-CN"/>
        </w:rPr>
        <w:t>确认本次申报的职称专业和层级，点击评委会信息，查询确认您所申报评委会的开放状态；</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r>
        <w:rPr>
          <w:rFonts w:hint="eastAsia"/>
          <w:sz w:val="28"/>
          <w:szCs w:val="28"/>
          <w:lang w:val="en-US" w:eastAsia="zh-CN"/>
        </w:rPr>
        <w:t>评委会信息可在申报对象须知中点击“评委会信息查询”按钮查看。</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sz w:val="28"/>
          <w:szCs w:val="28"/>
          <w:lang w:val="en-US" w:eastAsia="zh-CN"/>
        </w:rPr>
      </w:pPr>
      <w:r>
        <w:drawing>
          <wp:inline distT="0" distB="0" distL="114300" distR="114300">
            <wp:extent cx="4796790" cy="2942590"/>
            <wp:effectExtent l="0" t="0" r="381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796790" cy="294259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图6：申报须知</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784725" cy="2132330"/>
            <wp:effectExtent l="0" t="0" r="1587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784725" cy="213233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图7：评委会信息查询</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outlineLvl w:val="1"/>
        <w:rPr>
          <w:rFonts w:hint="eastAsia"/>
          <w:sz w:val="28"/>
          <w:szCs w:val="28"/>
          <w:lang w:val="en-US" w:eastAsia="zh-CN"/>
        </w:rPr>
      </w:pPr>
      <w:r>
        <w:rPr>
          <w:rFonts w:hint="eastAsia"/>
          <w:sz w:val="28"/>
          <w:szCs w:val="28"/>
          <w:lang w:val="en-US" w:eastAsia="zh-CN"/>
        </w:rPr>
        <w:t>申报页面说明</w:t>
      </w:r>
    </w:p>
    <w:p>
      <w:pPr>
        <w:keepNext w:val="0"/>
        <w:keepLines w:val="0"/>
        <w:pageBreakBefore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个人基本信息：系统根据登录的账号</w:t>
      </w:r>
      <w:r>
        <w:rPr>
          <w:rFonts w:hint="eastAsia" w:ascii="宋体" w:hAnsi="宋体" w:eastAsia="宋体" w:cs="宋体"/>
          <w:sz w:val="28"/>
          <w:szCs w:val="28"/>
        </w:rPr>
        <w:t>自动获取</w:t>
      </w:r>
      <w:r>
        <w:rPr>
          <w:rFonts w:hint="eastAsia" w:ascii="宋体" w:hAnsi="宋体" w:eastAsia="宋体" w:cs="宋体"/>
          <w:sz w:val="28"/>
          <w:szCs w:val="28"/>
          <w:lang w:val="en-US" w:eastAsia="zh-CN"/>
        </w:rPr>
        <w:t>部分</w:t>
      </w:r>
      <w:r>
        <w:rPr>
          <w:rFonts w:hint="eastAsia" w:ascii="宋体" w:hAnsi="宋体" w:eastAsia="宋体" w:cs="宋体"/>
          <w:sz w:val="28"/>
          <w:szCs w:val="28"/>
        </w:rPr>
        <w:t>个人信息</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页面中红色</w:t>
      </w:r>
      <w:r>
        <w:rPr>
          <w:rFonts w:hint="eastAsia" w:ascii="宋体" w:hAnsi="宋体" w:eastAsia="宋体" w:cs="宋体"/>
          <w:color w:val="C00000"/>
          <w:sz w:val="28"/>
          <w:szCs w:val="28"/>
          <w:lang w:val="en-US" w:eastAsia="zh-CN"/>
        </w:rPr>
        <w:t>*</w:t>
      </w:r>
      <w:r>
        <w:rPr>
          <w:rFonts w:hint="eastAsia" w:ascii="宋体" w:hAnsi="宋体" w:eastAsia="宋体" w:cs="宋体"/>
          <w:sz w:val="28"/>
          <w:szCs w:val="28"/>
          <w:lang w:val="en-US" w:eastAsia="zh-CN"/>
        </w:rPr>
        <w:t>号标记的为必填项；</w:t>
      </w:r>
    </w:p>
    <w:p>
      <w:pPr>
        <w:keepNext w:val="0"/>
        <w:keepLines w:val="0"/>
        <w:pageBreakBefore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暂存：个人基本信息填写完整之后，可以点页面下方的“暂存”按钮，填写的信息会暂存。</w:t>
      </w:r>
    </w:p>
    <w:p>
      <w:pPr>
        <w:keepNext w:val="0"/>
        <w:keepLines w:val="0"/>
        <w:pageBreakBefore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确认提交：填写完所有的申报信息，点页面下方的“确认提交”按钮，显示提交成功后，等待审核。</w:t>
      </w:r>
    </w:p>
    <w:p>
      <w:pPr>
        <w:keepNext w:val="0"/>
        <w:keepLines w:val="0"/>
        <w:pageBreakBefore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申报表预览：在申报信息填写过程中可以点击“申报表预览”按钮查看个人申报表内容和格式。</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9230" cy="2497455"/>
            <wp:effectExtent l="0" t="0" r="7620"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9230" cy="249745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图8：页面说明</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68240" cy="188214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4968240" cy="188214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图9：暂存</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outlineLvl w:val="1"/>
        <w:rPr>
          <w:rFonts w:hint="eastAsia"/>
          <w:b/>
          <w:bCs/>
          <w:sz w:val="28"/>
          <w:szCs w:val="28"/>
          <w:lang w:val="en-US" w:eastAsia="zh-CN"/>
        </w:rPr>
      </w:pPr>
      <w:r>
        <w:rPr>
          <w:rFonts w:hint="eastAsia"/>
          <w:b/>
          <w:bCs/>
          <w:sz w:val="28"/>
          <w:szCs w:val="28"/>
          <w:lang w:val="en-US" w:eastAsia="zh-CN"/>
        </w:rPr>
        <w:t>个人基本信息</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现任党政职务、电子邮箱、移动号电话：均为文本输入框，请按照本人真实信息填写。</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是否委托评审：（下拉框选择：是/否）此选项一般为省外地区委托省内进行评审申报需选择：是。</w:t>
      </w:r>
      <w:r>
        <w:rPr>
          <w:rFonts w:hint="eastAsia" w:ascii="宋体" w:hAnsi="宋体" w:eastAsia="宋体" w:cs="宋体"/>
          <w:sz w:val="28"/>
          <w:szCs w:val="28"/>
          <w:u w:val="single"/>
          <w:lang w:val="en-US" w:eastAsia="zh-CN"/>
        </w:rPr>
        <w:t>省内人员一般选择：否</w:t>
      </w:r>
      <w:r>
        <w:rPr>
          <w:rFonts w:hint="eastAsia" w:ascii="宋体" w:hAnsi="宋体" w:eastAsia="宋体" w:cs="宋体"/>
          <w:sz w:val="28"/>
          <w:szCs w:val="28"/>
          <w:lang w:val="en-US" w:eastAsia="zh-CN"/>
        </w:rPr>
        <w:t>。</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所属行政区划：下拉框选择，一般为工作单位所在地区，按照实际情况进行选择(见图11)，如：江苏省-淮安市-清江浦区。</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若系统提示：请选择行政区划的</w:t>
      </w:r>
      <w:r>
        <w:rPr>
          <w:rFonts w:hint="eastAsia" w:ascii="宋体" w:hAnsi="宋体" w:eastAsia="宋体" w:cs="宋体"/>
          <w:sz w:val="28"/>
          <w:szCs w:val="28"/>
          <w:u w:val="single"/>
          <w:lang w:val="en-US" w:eastAsia="zh-CN"/>
        </w:rPr>
        <w:t>最后一级</w:t>
      </w:r>
      <w:r>
        <w:rPr>
          <w:rFonts w:hint="eastAsia" w:ascii="宋体" w:hAnsi="宋体" w:eastAsia="宋体" w:cs="宋体"/>
          <w:sz w:val="28"/>
          <w:szCs w:val="28"/>
          <w:lang w:val="en-US" w:eastAsia="zh-CN"/>
        </w:rPr>
        <w:t>子节点，则说明没选择对，请重新选择。</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现任专业技术职务（现职称）：文本输入框可以录入汉字，请按照实际情况填写；</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现任专业技术职务聘用时间：日期选择，请按照实际情况选择；</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专业技术工作年限：数字输入框只能填写数字，请按照实际情况填写。</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现从事专业：下拉选择框，支持录入汉字模糊查询，请按照实际情况选择。</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参加工作日期：日期选择，请按照实际情况选择；</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参保单位：自动获取无须填写（</w:t>
      </w:r>
      <w:r>
        <w:rPr>
          <w:rFonts w:hint="eastAsia" w:ascii="宋体" w:hAnsi="宋体" w:eastAsia="宋体" w:cs="宋体"/>
          <w:sz w:val="24"/>
          <w:szCs w:val="24"/>
          <w:lang w:val="en-US" w:eastAsia="zh-CN"/>
        </w:rPr>
        <w:t>如果出现已参保未显示的情况，请先与工作单位联系，确认您在江苏省内的参保缴费信息</w:t>
      </w:r>
      <w:r>
        <w:rPr>
          <w:rFonts w:hint="eastAsia" w:ascii="宋体" w:hAnsi="宋体" w:eastAsia="宋体" w:cs="宋体"/>
          <w:sz w:val="28"/>
          <w:szCs w:val="28"/>
          <w:lang w:val="en-US" w:eastAsia="zh-CN"/>
        </w:rPr>
        <w:t>），未在江苏省内参保人员无法获取。</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工作单位性质：下拉选择框，其中企业单位、事业单位需填写工作单位，社会团体需要填写社会团体名。</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b/>
          <w:bCs/>
          <w:color w:val="FF0000"/>
          <w:kern w:val="0"/>
          <w:sz w:val="28"/>
          <w:szCs w:val="28"/>
          <w:lang w:val="en-US" w:eastAsia="zh-CN" w:bidi="ar"/>
        </w:rPr>
      </w:pPr>
      <w:r>
        <w:rPr>
          <w:rFonts w:hint="eastAsia" w:ascii="宋体" w:hAnsi="宋体" w:eastAsia="宋体" w:cs="宋体"/>
          <w:sz w:val="28"/>
          <w:szCs w:val="28"/>
          <w:lang w:val="en-US" w:eastAsia="zh-CN"/>
        </w:rPr>
        <w:t>行政主管部门：按所属行政区划、工作单位性质、从事专业来选择对应的行政主管部门。</w:t>
      </w:r>
      <w:r>
        <w:rPr>
          <w:rFonts w:hint="eastAsia" w:ascii="宋体" w:hAnsi="宋体" w:eastAsia="宋体" w:cs="宋体"/>
          <w:b/>
          <w:bCs/>
          <w:color w:val="FF0000"/>
          <w:kern w:val="0"/>
          <w:sz w:val="28"/>
          <w:szCs w:val="28"/>
          <w:lang w:val="en-US" w:eastAsia="zh-CN" w:bidi="ar"/>
        </w:rPr>
        <w:t>此次中初级职称申报行政主管部门：请选择“无”。</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FF0000"/>
          <w:sz w:val="28"/>
          <w:szCs w:val="28"/>
          <w:lang w:val="en-US" w:eastAsia="zh-CN"/>
        </w:rPr>
        <w:t>注意：</w:t>
      </w:r>
      <w:r>
        <w:rPr>
          <w:rFonts w:hint="eastAsia" w:ascii="宋体" w:hAnsi="宋体" w:eastAsia="宋体" w:cs="宋体"/>
          <w:b/>
          <w:bCs/>
          <w:color w:val="FF0000"/>
          <w:kern w:val="0"/>
          <w:sz w:val="28"/>
          <w:szCs w:val="28"/>
          <w:lang w:val="en-US" w:eastAsia="zh-CN" w:bidi="ar"/>
        </w:rPr>
        <w:t>①先把行政区划填写好，再选择行政主管部门；②</w:t>
      </w:r>
      <w:r>
        <w:rPr>
          <w:rFonts w:hint="eastAsia" w:ascii="宋体" w:hAnsi="宋体" w:eastAsia="宋体" w:cs="宋体"/>
          <w:b/>
          <w:bCs/>
          <w:color w:val="FF0000"/>
          <w:sz w:val="28"/>
          <w:szCs w:val="28"/>
          <w:lang w:val="en-US" w:eastAsia="zh-CN"/>
        </w:rPr>
        <w:t>如果不确定行政主管部门如何选择，请咨询对应县区的职称办。</w:t>
      </w:r>
      <w:r>
        <w:rPr>
          <w:rFonts w:hint="eastAsia" w:ascii="宋体" w:hAnsi="宋体" w:eastAsia="宋体" w:cs="宋体"/>
          <w:b/>
          <w:bCs/>
          <w:color w:val="000000" w:themeColor="text1"/>
          <w:sz w:val="28"/>
          <w:szCs w:val="28"/>
          <w:lang w:val="en-US" w:eastAsia="zh-CN"/>
          <w14:textFill>
            <w14:solidFill>
              <w14:schemeClr w14:val="tx1"/>
            </w14:solidFill>
          </w14:textFill>
        </w:rPr>
        <w:t>(示例见图12)</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2880" cy="2192655"/>
            <wp:effectExtent l="0" t="0" r="1016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2880" cy="219265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图10：个人基本信息</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3573780" cy="306324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573780" cy="306324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图11：所属行政区划选择</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2245" cy="1401445"/>
            <wp:effectExtent l="0" t="0" r="1079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2245" cy="140144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图12：行政主管部门</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outlineLvl w:val="1"/>
        <w:rPr>
          <w:rFonts w:hint="eastAsia"/>
          <w:b w:val="0"/>
          <w:bCs w:val="0"/>
          <w:sz w:val="28"/>
          <w:szCs w:val="28"/>
          <w:lang w:val="en-US" w:eastAsia="zh-CN"/>
        </w:rPr>
      </w:pPr>
      <w:r>
        <w:rPr>
          <w:rFonts w:hint="eastAsia"/>
          <w:b w:val="0"/>
          <w:bCs w:val="0"/>
          <w:sz w:val="28"/>
          <w:szCs w:val="28"/>
          <w:lang w:val="en-US" w:eastAsia="zh-CN"/>
        </w:rPr>
        <w:t>申报基本信息</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申报级别：下拉选择框，请按照实际申报的职称级别选择。</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申报专业：下拉选择框，支持使用汉字就进行模糊搜索，请选择实际需要申报的专业。</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申报资格名称：无须填写</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根据申报级别和申报专业自动填充申报资格名称（如果申报资格名称有多条的情况需要手动选择一条）。</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b/>
          <w:bCs/>
          <w:color w:val="FF0000"/>
          <w:kern w:val="0"/>
          <w:sz w:val="28"/>
          <w:szCs w:val="28"/>
          <w:lang w:val="en-US" w:eastAsia="zh-CN" w:bidi="ar"/>
        </w:rPr>
        <w:t>申报评委会</w:t>
      </w:r>
      <w:r>
        <w:rPr>
          <w:rFonts w:hint="default" w:ascii="宋体" w:hAnsi="宋体" w:eastAsia="宋体" w:cs="宋体"/>
          <w:sz w:val="28"/>
          <w:szCs w:val="28"/>
          <w:lang w:val="en-US" w:eastAsia="zh-CN"/>
        </w:rPr>
        <w:t>：下拉选择框</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根据所属行政区划、申报级别、申报专业展示符合条件的评委会供选择</w:t>
      </w:r>
      <w:r>
        <w:rPr>
          <w:rFonts w:hint="eastAsia" w:ascii="宋体" w:hAnsi="宋体" w:eastAsia="宋体" w:cs="宋体"/>
          <w:sz w:val="28"/>
          <w:szCs w:val="28"/>
          <w:lang w:val="en-US" w:eastAsia="zh-CN"/>
        </w:rPr>
        <w:t>，（</w:t>
      </w:r>
      <w:r>
        <w:rPr>
          <w:rFonts w:hint="eastAsia" w:ascii="宋体" w:hAnsi="宋体" w:eastAsia="宋体" w:cs="宋体"/>
          <w:b/>
          <w:bCs/>
          <w:color w:val="FF0000"/>
          <w:kern w:val="0"/>
          <w:sz w:val="28"/>
          <w:szCs w:val="28"/>
          <w:lang w:val="en-US" w:eastAsia="zh-CN" w:bidi="ar"/>
        </w:rPr>
        <w:t>其中药学系列选择淮安市清江浦区药学系列初级资格评审委员会；工程系列选择淮安市清江浦区综合工程系列初级资格评审委员会</w:t>
      </w:r>
      <w:r>
        <w:rPr>
          <w:rFonts w:hint="eastAsia" w:ascii="宋体" w:hAnsi="宋体" w:eastAsia="宋体" w:cs="宋体"/>
          <w:sz w:val="28"/>
          <w:szCs w:val="28"/>
          <w:lang w:val="en-US" w:eastAsia="zh-CN"/>
        </w:rPr>
        <w:t>）。</w:t>
      </w:r>
    </w:p>
    <w:p>
      <w:pPr>
        <w:keepNext w:val="0"/>
        <w:keepLines w:val="0"/>
        <w:pageBreakBefore w:val="0"/>
        <w:numPr>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default" w:ascii="宋体" w:hAnsi="宋体" w:eastAsia="宋体" w:cs="宋体"/>
          <w:sz w:val="28"/>
          <w:szCs w:val="28"/>
          <w:lang w:val="en-US" w:eastAsia="zh-CN"/>
        </w:rPr>
        <w:t>如果提示“未查到相关的评委会，请确认选择的行政区划、级别、专业!”</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请使用</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评委会信息查询</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功能确认您所要申报地区的评委会是否开放申报中，未开放请联系</w:t>
      </w:r>
      <w:r>
        <w:rPr>
          <w:rFonts w:hint="eastAsia" w:ascii="宋体" w:hAnsi="宋体" w:eastAsia="宋体" w:cs="宋体"/>
          <w:sz w:val="28"/>
          <w:szCs w:val="28"/>
          <w:lang w:val="en-US" w:eastAsia="zh-CN"/>
        </w:rPr>
        <w:t>相关</w:t>
      </w:r>
      <w:r>
        <w:rPr>
          <w:rFonts w:hint="default" w:ascii="宋体" w:hAnsi="宋体" w:eastAsia="宋体" w:cs="宋体"/>
          <w:sz w:val="28"/>
          <w:szCs w:val="28"/>
          <w:lang w:val="en-US" w:eastAsia="zh-CN"/>
        </w:rPr>
        <w:t>评委会咨询。</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申报类型：目前分为：正常申报、破格申报、考核认定，请根据实际情况</w:t>
      </w:r>
      <w:r>
        <w:rPr>
          <w:rFonts w:hint="eastAsia" w:ascii="宋体" w:hAnsi="宋体" w:eastAsia="宋体" w:cs="宋体"/>
          <w:sz w:val="28"/>
          <w:szCs w:val="28"/>
          <w:lang w:val="en-US" w:eastAsia="zh-CN"/>
        </w:rPr>
        <w:t>选择。</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申报点名称、申报点地址、固定电话、电子邮箱：无须填写，选择评委会</w:t>
      </w:r>
      <w:r>
        <w:rPr>
          <w:rFonts w:hint="eastAsia" w:ascii="宋体" w:hAnsi="宋体" w:eastAsia="宋体" w:cs="宋体"/>
          <w:sz w:val="28"/>
          <w:szCs w:val="28"/>
          <w:lang w:val="en-US" w:eastAsia="zh-CN"/>
        </w:rPr>
        <w:t>之</w:t>
      </w:r>
      <w:r>
        <w:rPr>
          <w:rFonts w:hint="default" w:ascii="宋体" w:hAnsi="宋体" w:eastAsia="宋体" w:cs="宋体"/>
          <w:sz w:val="28"/>
          <w:szCs w:val="28"/>
          <w:lang w:val="en-US" w:eastAsia="zh-CN"/>
        </w:rPr>
        <w:t>后自动填充相应信息。</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1610" cy="1268095"/>
            <wp:effectExtent l="0" t="0" r="1143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1610" cy="12680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图13</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注意事项说明</w:t>
      </w:r>
    </w:p>
    <w:p>
      <w:pPr>
        <w:keepNext w:val="0"/>
        <w:keepLines w:val="0"/>
        <w:pageBreakBefore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申报基本信息填写完成后请点击页面底部“暂存”按钮进行业务暂存，暂存后可继续填写其他申报信息。左边菜单栏中所有条块内容填写完整后方可点击“确认提交”按钮，提交后，填报的内容不能再进行修改。 </w:t>
      </w:r>
    </w:p>
    <w:p>
      <w:pPr>
        <w:keepNext w:val="0"/>
        <w:keepLines w:val="0"/>
        <w:pageBreakBefore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职称申报是集中受理、集中审核评审的事项，非一事一办即刻办理事项，各职称管理部门审核有相应的工作时间安排，申报人员填报提交后请耐心等待和关注审核情况。</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审核情况可以在“</w:t>
      </w:r>
      <w:r>
        <w:rPr>
          <w:rFonts w:hint="eastAsia" w:ascii="宋体" w:hAnsi="宋体" w:eastAsia="宋体" w:cs="宋体"/>
          <w:b/>
          <w:bCs/>
          <w:color w:val="FF0000"/>
          <w:kern w:val="0"/>
          <w:sz w:val="28"/>
          <w:szCs w:val="28"/>
          <w:lang w:val="en-US" w:eastAsia="zh-CN" w:bidi="ar"/>
        </w:rPr>
        <w:t>个人中心-我的办件</w:t>
      </w:r>
      <w:r>
        <w:rPr>
          <w:rFonts w:hint="eastAsia" w:ascii="宋体" w:hAnsi="宋体" w:eastAsia="宋体" w:cs="宋体"/>
          <w:sz w:val="28"/>
          <w:szCs w:val="28"/>
          <w:lang w:val="en-US" w:eastAsia="zh-CN"/>
        </w:rPr>
        <w:t>”找到办理中的业务，点击“查看办件详情”进入页面，点击右下角“查看审核进度”按钮查看。</w:t>
      </w:r>
    </w:p>
    <w:p>
      <w:pPr>
        <w:keepNext w:val="0"/>
        <w:keepLines w:val="0"/>
        <w:pageBreakBefore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default"/>
          <w:sz w:val="28"/>
          <w:szCs w:val="28"/>
          <w:lang w:val="en-US" w:eastAsia="zh-CN"/>
        </w:rPr>
      </w:pPr>
      <w:r>
        <w:rPr>
          <w:rFonts w:hint="eastAsia" w:ascii="宋体" w:hAnsi="宋体" w:eastAsia="宋体" w:cs="宋体"/>
          <w:sz w:val="28"/>
          <w:szCs w:val="28"/>
          <w:lang w:val="en-US" w:eastAsia="zh-CN"/>
        </w:rPr>
        <w:t>在申报信息填写过程中可以点击“申报表预览”按钮查看个人申报表格式；</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sz w:val="28"/>
          <w:szCs w:val="28"/>
          <w:lang w:val="en-US" w:eastAsia="zh-CN"/>
        </w:rPr>
      </w:pPr>
      <w:r>
        <w:rPr>
          <w:rFonts w:hint="eastAsia" w:ascii="宋体" w:hAnsi="宋体" w:eastAsia="宋体" w:cs="宋体"/>
          <w:sz w:val="28"/>
          <w:szCs w:val="28"/>
          <w:lang w:val="en-US" w:eastAsia="zh-CN"/>
        </w:rPr>
        <w:t>申报业务确认提交后可以在“</w:t>
      </w:r>
      <w:r>
        <w:rPr>
          <w:rFonts w:hint="eastAsia" w:ascii="宋体" w:hAnsi="宋体" w:eastAsia="宋体" w:cs="宋体"/>
          <w:b/>
          <w:bCs/>
          <w:color w:val="FF0000"/>
          <w:kern w:val="0"/>
          <w:sz w:val="28"/>
          <w:szCs w:val="28"/>
          <w:lang w:val="en-US" w:eastAsia="zh-CN" w:bidi="ar"/>
        </w:rPr>
        <w:t>个人中心-我的办件</w:t>
      </w:r>
      <w:r>
        <w:rPr>
          <w:rFonts w:hint="eastAsia" w:ascii="宋体" w:hAnsi="宋体" w:eastAsia="宋体" w:cs="宋体"/>
          <w:sz w:val="28"/>
          <w:szCs w:val="28"/>
          <w:lang w:val="en-US" w:eastAsia="zh-CN"/>
        </w:rPr>
        <w:t>”找到办理中的业务，点击“查看办件详情”进入页面，点击右下角“申报表下载”按钮下载申报表。</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4793615" cy="1466215"/>
            <wp:effectExtent l="0" t="0" r="698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4793615" cy="146621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rPr>
          <w:rFonts w:hint="eastAsia"/>
          <w:lang w:val="en-US" w:eastAsia="zh-CN"/>
        </w:rPr>
        <w:t>图14：个人中心-我的办件</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drawing>
          <wp:inline distT="0" distB="0" distL="114300" distR="114300">
            <wp:extent cx="4069080" cy="1739900"/>
            <wp:effectExtent l="0" t="0" r="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4069080" cy="17399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rPr>
          <w:rFonts w:hint="eastAsia"/>
          <w:lang w:val="en-US" w:eastAsia="zh-CN"/>
        </w:rPr>
        <w:t>图15：查看办件详情</w:t>
      </w: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outlineLvl w:val="0"/>
        <w:rPr>
          <w:rFonts w:hint="default"/>
          <w:sz w:val="28"/>
          <w:szCs w:val="28"/>
          <w:lang w:val="en-US" w:eastAsia="zh-CN"/>
        </w:rPr>
      </w:pPr>
      <w:r>
        <w:rPr>
          <w:rFonts w:hint="eastAsia"/>
          <w:sz w:val="28"/>
          <w:szCs w:val="28"/>
          <w:lang w:val="en-US" w:eastAsia="zh-CN"/>
        </w:rPr>
        <w:t>申报信息填写</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1、</w:t>
      </w:r>
      <w:r>
        <w:rPr>
          <w:rFonts w:hint="default"/>
          <w:sz w:val="28"/>
          <w:szCs w:val="28"/>
          <w:lang w:val="en-US" w:eastAsia="zh-CN"/>
        </w:rPr>
        <w:t>学历学位信息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系统会根据申报人员的姓名和身份证号码从学信网获取学历信息（学信网获取到的学历和学位验证标识为：是，无须上传学历和学位材料）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sz w:val="28"/>
          <w:szCs w:val="28"/>
        </w:rPr>
      </w:pPr>
      <w:r>
        <w:rPr>
          <w:sz w:val="28"/>
          <w:szCs w:val="28"/>
        </w:rPr>
        <w:drawing>
          <wp:inline distT="0" distB="0" distL="114300" distR="114300">
            <wp:extent cx="5022850" cy="2344420"/>
            <wp:effectExtent l="0" t="0" r="635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5022850" cy="234442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sz w:val="28"/>
          <w:szCs w:val="28"/>
          <w:lang w:val="en-US" w:eastAsia="zh-CN"/>
        </w:rPr>
      </w:pPr>
      <w:r>
        <w:rPr>
          <w:rFonts w:hint="eastAsia"/>
          <w:sz w:val="28"/>
          <w:szCs w:val="28"/>
          <w:lang w:val="en-US" w:eastAsia="zh-CN"/>
        </w:rPr>
        <w:t>图16：自动获取的学历学位信息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如果系统没有获取到学信网信息，则需要申报人手动添加学历学位信息，并上传相应材料。如下图，点击右上角“添加”按钮，填写信息后保存，确认信息无误后</w:t>
      </w:r>
      <w:r>
        <w:rPr>
          <w:rFonts w:hint="eastAsia" w:ascii="宋体" w:hAnsi="宋体" w:eastAsia="宋体" w:cs="宋体"/>
          <w:sz w:val="28"/>
          <w:szCs w:val="28"/>
          <w:u w:val="single"/>
          <w:lang w:val="en-US" w:eastAsia="zh-CN"/>
        </w:rPr>
        <w:t>上传学历学位材料(仅支持PDF格式)</w:t>
      </w:r>
      <w:r>
        <w:rPr>
          <w:rFonts w:hint="eastAsia" w:ascii="宋体" w:hAnsi="宋体" w:eastAsia="宋体" w:cs="宋体"/>
          <w:sz w:val="28"/>
          <w:szCs w:val="28"/>
          <w:lang w:val="en-US" w:eastAsia="zh-CN"/>
        </w:rPr>
        <w:t>。支持录入多条学历。</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sz w:val="28"/>
          <w:szCs w:val="28"/>
        </w:rPr>
      </w:pPr>
      <w:r>
        <w:rPr>
          <w:sz w:val="28"/>
          <w:szCs w:val="28"/>
        </w:rPr>
        <w:drawing>
          <wp:inline distT="0" distB="0" distL="114300" distR="114300">
            <wp:extent cx="4966970" cy="2014220"/>
            <wp:effectExtent l="0" t="0" r="127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a:stretch>
                      <a:fillRect/>
                    </a:stretch>
                  </pic:blipFill>
                  <pic:spPr>
                    <a:xfrm>
                      <a:off x="0" y="0"/>
                      <a:ext cx="4966970" cy="201422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eastAsiaTheme="minorEastAsia"/>
          <w:sz w:val="28"/>
          <w:szCs w:val="28"/>
          <w:lang w:val="en-US" w:eastAsia="zh-CN"/>
        </w:rPr>
      </w:pPr>
      <w:r>
        <w:rPr>
          <w:rFonts w:hint="eastAsia"/>
          <w:sz w:val="28"/>
          <w:szCs w:val="28"/>
          <w:lang w:val="en-US" w:eastAsia="zh-CN"/>
        </w:rPr>
        <w:t>图17：手动添加学历学位信息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sz w:val="28"/>
          <w:szCs w:val="28"/>
        </w:rPr>
      </w:pPr>
      <w:r>
        <w:rPr>
          <w:sz w:val="28"/>
          <w:szCs w:val="28"/>
        </w:rPr>
        <w:drawing>
          <wp:inline distT="0" distB="0" distL="114300" distR="114300">
            <wp:extent cx="5270500" cy="797560"/>
            <wp:effectExtent l="0" t="0" r="2540" b="1016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5270500" cy="79756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sz w:val="28"/>
          <w:szCs w:val="28"/>
          <w:lang w:val="en-US" w:eastAsia="zh-CN"/>
        </w:rPr>
      </w:pPr>
      <w:r>
        <w:rPr>
          <w:rFonts w:hint="eastAsia"/>
          <w:sz w:val="28"/>
          <w:szCs w:val="28"/>
          <w:lang w:val="en-US" w:eastAsia="zh-CN"/>
        </w:rPr>
        <w:t>图18：上传学历学位材料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sz w:val="28"/>
          <w:szCs w:val="28"/>
          <w:lang w:val="en-US" w:eastAsia="zh-CN"/>
        </w:rPr>
      </w:pPr>
      <w:r>
        <w:rPr>
          <w:rFonts w:hint="default"/>
          <w:sz w:val="28"/>
          <w:szCs w:val="28"/>
          <w:lang w:val="en-US" w:eastAsia="zh-CN"/>
        </w:rPr>
        <w:t>专业技术资格（职业资格）</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专业技术资格（职业资格）栏目支持申报人员录入本人的职称证书、行业准入资格、职业资格情况和职业技能证书信息；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点击①“添加”按钮在弹出的信息框中录入信息后点击②“保存”按钮完成信息录入，录入完成后点击③“材料上传”可以上传 PDF 格式的相关佐证文件（行业准入资格、职业资格情况和职业技能证书信息录入</w:t>
      </w:r>
      <w:r>
        <w:rPr>
          <w:rFonts w:hint="eastAsia" w:ascii="宋体" w:hAnsi="宋体" w:eastAsia="宋体" w:cs="宋体"/>
          <w:sz w:val="28"/>
          <w:szCs w:val="28"/>
          <w:lang w:val="en-US" w:eastAsia="zh-CN"/>
        </w:rPr>
        <w:t>，相同步骤</w:t>
      </w:r>
      <w:r>
        <w:rPr>
          <w:rFonts w:hint="default" w:ascii="宋体" w:hAnsi="宋体" w:eastAsia="宋体" w:cs="宋体"/>
          <w:sz w:val="28"/>
          <w:szCs w:val="28"/>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sz w:val="28"/>
          <w:szCs w:val="28"/>
        </w:rPr>
      </w:pPr>
      <w:r>
        <w:rPr>
          <w:sz w:val="28"/>
          <w:szCs w:val="28"/>
        </w:rPr>
        <w:drawing>
          <wp:inline distT="0" distB="0" distL="114300" distR="114300">
            <wp:extent cx="4853940" cy="2055495"/>
            <wp:effectExtent l="0" t="0" r="7620" b="190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2"/>
                    <a:stretch>
                      <a:fillRect/>
                    </a:stretch>
                  </pic:blipFill>
                  <pic:spPr>
                    <a:xfrm>
                      <a:off x="0" y="0"/>
                      <a:ext cx="4853940" cy="20554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eastAsiaTheme="minorEastAsia"/>
          <w:sz w:val="28"/>
          <w:szCs w:val="28"/>
          <w:lang w:val="en-US" w:eastAsia="zh-CN"/>
        </w:rPr>
      </w:pPr>
      <w:r>
        <w:rPr>
          <w:rFonts w:hint="eastAsia"/>
          <w:sz w:val="28"/>
          <w:szCs w:val="28"/>
          <w:lang w:val="en-US" w:eastAsia="zh-CN"/>
        </w:rPr>
        <w:t>图19：专业技术资格</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sz w:val="28"/>
          <w:szCs w:val="28"/>
        </w:rPr>
      </w:pPr>
      <w:r>
        <w:rPr>
          <w:sz w:val="28"/>
          <w:szCs w:val="28"/>
        </w:rPr>
        <w:drawing>
          <wp:inline distT="0" distB="0" distL="114300" distR="114300">
            <wp:extent cx="5273675" cy="2215515"/>
            <wp:effectExtent l="0" t="0" r="14605"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3"/>
                    <a:stretch>
                      <a:fillRect/>
                    </a:stretch>
                  </pic:blipFill>
                  <pic:spPr>
                    <a:xfrm>
                      <a:off x="0" y="0"/>
                      <a:ext cx="5273675" cy="221551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sz w:val="28"/>
          <w:szCs w:val="28"/>
          <w:lang w:val="en-US" w:eastAsia="zh-CN"/>
        </w:rPr>
      </w:pPr>
      <w:r>
        <w:rPr>
          <w:rFonts w:hint="eastAsia"/>
          <w:sz w:val="28"/>
          <w:szCs w:val="28"/>
          <w:lang w:val="en-US" w:eastAsia="zh-CN"/>
        </w:rPr>
        <w:t>图20：添加</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sz w:val="28"/>
          <w:szCs w:val="28"/>
        </w:rPr>
      </w:pPr>
      <w:r>
        <w:rPr>
          <w:sz w:val="28"/>
          <w:szCs w:val="28"/>
        </w:rPr>
        <w:drawing>
          <wp:inline distT="0" distB="0" distL="114300" distR="114300">
            <wp:extent cx="5273040" cy="921385"/>
            <wp:effectExtent l="0" t="0" r="0" b="825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stretch>
                      <a:fillRect/>
                    </a:stretch>
                  </pic:blipFill>
                  <pic:spPr>
                    <a:xfrm>
                      <a:off x="0" y="0"/>
                      <a:ext cx="5273040" cy="92138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eastAsiaTheme="minorEastAsia"/>
          <w:sz w:val="28"/>
          <w:szCs w:val="28"/>
          <w:lang w:val="en-US" w:eastAsia="zh-CN"/>
        </w:rPr>
      </w:pPr>
      <w:r>
        <w:rPr>
          <w:rFonts w:hint="eastAsia"/>
          <w:sz w:val="28"/>
          <w:szCs w:val="28"/>
          <w:lang w:val="en-US" w:eastAsia="zh-CN"/>
        </w:rPr>
        <w:t>图21：上传材料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sz w:val="28"/>
          <w:szCs w:val="28"/>
          <w:lang w:val="en-US" w:eastAsia="zh-CN"/>
        </w:rPr>
      </w:pPr>
      <w:r>
        <w:rPr>
          <w:rFonts w:hint="eastAsia"/>
          <w:sz w:val="28"/>
          <w:szCs w:val="28"/>
          <w:lang w:val="en-US" w:eastAsia="zh-CN"/>
        </w:rPr>
        <w:t>注：此项目中，行业准入资格、职业资格情况和职业技能证书信息为非必填项，按照实际情况选择填写。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eastAsia"/>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3、参加学术团体情况</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申报人点击①“添加”按钮录入开始时间、学术团体、任职情况后点击②“保存”按钮，点击③“材料上传”完成信息填写。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此项目为非必填项，请按照申报要求和实际情况选择填写。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sz w:val="28"/>
          <w:szCs w:val="28"/>
          <w:lang w:val="en-US" w:eastAsia="zh-CN"/>
        </w:rPr>
      </w:pPr>
      <w:r>
        <w:rPr>
          <w:rFonts w:hint="eastAsia"/>
          <w:sz w:val="28"/>
          <w:szCs w:val="28"/>
          <w:lang w:val="en-US" w:eastAsia="zh-CN"/>
        </w:rPr>
        <w:t>4、</w:t>
      </w:r>
      <w:r>
        <w:rPr>
          <w:rFonts w:hint="default"/>
          <w:sz w:val="28"/>
          <w:szCs w:val="28"/>
          <w:lang w:val="en-US" w:eastAsia="zh-CN"/>
        </w:rPr>
        <w:t>社会兼职情况</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申报人点击①“添加”按钮后录入开始时间、结束时间（非必填）、兼</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职任务、团体或单位名称、社会兼职情况后点击②“保存”按钮后完成信息录入，点击</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此项目为非必填项，请按照申报要求和实际情况选择填写。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5、奖惩情况</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申报人点击①“添加”按钮后录入奖励类型、奖励名称、获奖时间、授予部门、奖励等级后，点击②“保存”按钮后，点击③“材料上传”上传对应的佐证材料（只支持 PDF 文件，大小建议不超过20M）。</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此项目为非必填项，请按照申报要求和实际情况选择填写。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r>
        <w:rPr>
          <w:sz w:val="28"/>
          <w:szCs w:val="28"/>
        </w:rPr>
        <w:drawing>
          <wp:inline distT="0" distB="0" distL="114300" distR="114300">
            <wp:extent cx="5266690" cy="1012190"/>
            <wp:effectExtent l="0" t="0" r="10160" b="1651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5"/>
                    <a:stretch>
                      <a:fillRect/>
                    </a:stretch>
                  </pic:blipFill>
                  <pic:spPr>
                    <a:xfrm>
                      <a:off x="0" y="0"/>
                      <a:ext cx="5266690" cy="10121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sz w:val="28"/>
          <w:szCs w:val="28"/>
          <w:lang w:val="en-US" w:eastAsia="zh-CN"/>
        </w:rPr>
      </w:pPr>
      <w:r>
        <w:rPr>
          <w:rFonts w:hint="eastAsia"/>
          <w:sz w:val="28"/>
          <w:szCs w:val="28"/>
          <w:lang w:val="en-US" w:eastAsia="zh-CN"/>
        </w:rPr>
        <w:t>图22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6、工作经历</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outlineLvl w:val="9"/>
        <w:rPr>
          <w:rFonts w:hint="eastAsia"/>
          <w:sz w:val="28"/>
          <w:szCs w:val="28"/>
          <w:lang w:val="en-US" w:eastAsia="zh-CN"/>
        </w:rPr>
      </w:pPr>
      <w:r>
        <w:rPr>
          <w:rFonts w:hint="eastAsia"/>
          <w:sz w:val="28"/>
          <w:szCs w:val="28"/>
          <w:lang w:val="en-US" w:eastAsia="zh-CN"/>
        </w:rPr>
        <w:t>此项目为必填项，必须进行填写。</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outlineLvl w:val="9"/>
        <w:rPr>
          <w:rFonts w:hint="eastAsia"/>
          <w:sz w:val="28"/>
          <w:szCs w:val="28"/>
          <w:lang w:val="en-US" w:eastAsia="zh-CN"/>
        </w:rPr>
      </w:pPr>
      <w:r>
        <w:rPr>
          <w:rFonts w:hint="eastAsia"/>
          <w:sz w:val="28"/>
          <w:szCs w:val="28"/>
          <w:lang w:val="en-US" w:eastAsia="zh-CN"/>
        </w:rPr>
        <w:t>工作经历与社保信息一致无须上传佐证材料，不一致需要上传佐证材料(未在江苏省内参保人员请上传工作证明等相关佐证材料)。</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outlineLvl w:val="9"/>
        <w:rPr>
          <w:rFonts w:hint="eastAsia"/>
          <w:sz w:val="28"/>
          <w:szCs w:val="28"/>
          <w:lang w:val="en-US" w:eastAsia="zh-CN"/>
        </w:rPr>
      </w:pPr>
      <w:r>
        <w:rPr>
          <w:rFonts w:hint="eastAsia"/>
          <w:sz w:val="28"/>
          <w:szCs w:val="28"/>
          <w:lang w:val="en-US" w:eastAsia="zh-CN"/>
        </w:rPr>
        <w:t>支持录入多条工作经历。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sz w:val="28"/>
          <w:szCs w:val="28"/>
        </w:rPr>
      </w:pPr>
      <w:r>
        <w:rPr>
          <w:sz w:val="28"/>
          <w:szCs w:val="28"/>
        </w:rPr>
        <w:drawing>
          <wp:inline distT="0" distB="0" distL="114300" distR="114300">
            <wp:extent cx="4710430" cy="1748790"/>
            <wp:effectExtent l="0" t="0" r="13970" b="381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6"/>
                    <a:stretch>
                      <a:fillRect/>
                    </a:stretch>
                  </pic:blipFill>
                  <pic:spPr>
                    <a:xfrm>
                      <a:off x="0" y="0"/>
                      <a:ext cx="4710430" cy="17487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eastAsiaTheme="minorEastAsia"/>
          <w:sz w:val="28"/>
          <w:szCs w:val="28"/>
          <w:lang w:val="en-US" w:eastAsia="zh-CN"/>
        </w:rPr>
      </w:pPr>
      <w:r>
        <w:rPr>
          <w:sz w:val="28"/>
          <w:szCs w:val="28"/>
        </w:rPr>
        <w:drawing>
          <wp:inline distT="0" distB="0" distL="114300" distR="114300">
            <wp:extent cx="5273040" cy="1224915"/>
            <wp:effectExtent l="0" t="0" r="3810" b="1333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7"/>
                    <a:stretch>
                      <a:fillRect/>
                    </a:stretch>
                  </pic:blipFill>
                  <pic:spPr>
                    <a:xfrm>
                      <a:off x="0" y="0"/>
                      <a:ext cx="5273040" cy="122491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sz w:val="28"/>
          <w:szCs w:val="28"/>
          <w:lang w:val="en-US" w:eastAsia="zh-CN"/>
        </w:rPr>
      </w:pPr>
      <w:r>
        <w:rPr>
          <w:rFonts w:hint="eastAsia"/>
          <w:sz w:val="28"/>
          <w:szCs w:val="28"/>
          <w:lang w:val="en-US" w:eastAsia="zh-CN"/>
        </w:rPr>
        <w:t>7、</w:t>
      </w:r>
      <w:r>
        <w:rPr>
          <w:rFonts w:hint="default"/>
          <w:sz w:val="28"/>
          <w:szCs w:val="28"/>
          <w:lang w:val="en-US" w:eastAsia="zh-CN"/>
        </w:rPr>
        <w:t>继续教育情况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申报人点击①“添加”按钮后录入继续教育内容、组织的那位全称、继续教育经历开始日期、继续教育经历结束日期、学时数、学分、备注后点击②“保存”按钮后点击③“材料上传”上传对应的佐证材料（只支持 PDF 文件，大小建议不超过20M）。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sz w:val="28"/>
          <w:szCs w:val="28"/>
          <w:lang w:val="en-US"/>
        </w:rPr>
      </w:pPr>
      <w:r>
        <w:rPr>
          <w:rFonts w:hint="eastAsia" w:ascii="宋体" w:hAnsi="宋体" w:eastAsia="宋体" w:cs="宋体"/>
          <w:color w:val="000000"/>
          <w:kern w:val="0"/>
          <w:sz w:val="28"/>
          <w:szCs w:val="28"/>
          <w:lang w:val="en-US" w:eastAsia="zh-CN" w:bidi="ar"/>
        </w:rPr>
        <w:t>此项目为必填项，必须进行填写。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r>
        <w:rPr>
          <w:sz w:val="28"/>
          <w:szCs w:val="28"/>
        </w:rPr>
        <w:drawing>
          <wp:inline distT="0" distB="0" distL="114300" distR="114300">
            <wp:extent cx="5273040" cy="1924685"/>
            <wp:effectExtent l="0" t="0" r="0" b="1079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8"/>
                    <a:stretch>
                      <a:fillRect/>
                    </a:stretch>
                  </pic:blipFill>
                  <pic:spPr>
                    <a:xfrm>
                      <a:off x="0" y="0"/>
                      <a:ext cx="5273040" cy="19246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r>
        <w:rPr>
          <w:sz w:val="28"/>
          <w:szCs w:val="28"/>
        </w:rPr>
        <w:drawing>
          <wp:inline distT="0" distB="0" distL="114300" distR="114300">
            <wp:extent cx="5266055" cy="761365"/>
            <wp:effectExtent l="0" t="0" r="6985" b="6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9"/>
                    <a:stretch>
                      <a:fillRect/>
                    </a:stretch>
                  </pic:blipFill>
                  <pic:spPr>
                    <a:xfrm>
                      <a:off x="0" y="0"/>
                      <a:ext cx="5266055" cy="7613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8、学术成果信息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申报人点击①“添加”按钮后录入相应信息后</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点击②“保存”按钮后</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点击③“word 上传”上传对应的佐证材料（只支持 word 文件，大小无限制），点击④“</w:t>
      </w:r>
      <w:r>
        <w:rPr>
          <w:rFonts w:hint="eastAsia" w:ascii="宋体" w:hAnsi="宋体" w:eastAsia="宋体" w:cs="宋体"/>
          <w:sz w:val="28"/>
          <w:szCs w:val="28"/>
          <w:lang w:val="en-US" w:eastAsia="zh-CN"/>
        </w:rPr>
        <w:t>PDF</w:t>
      </w:r>
      <w:r>
        <w:rPr>
          <w:rFonts w:hint="default" w:ascii="宋体" w:hAnsi="宋体" w:eastAsia="宋体" w:cs="宋体"/>
          <w:sz w:val="28"/>
          <w:szCs w:val="28"/>
          <w:lang w:val="en-US" w:eastAsia="zh-CN"/>
        </w:rPr>
        <w:t>上传”上传 PDF 版本材料。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学术成果信息的word和pdf材料都需要上传，否则无法完成本次申报提交。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r>
        <w:rPr>
          <w:sz w:val="28"/>
          <w:szCs w:val="28"/>
        </w:rPr>
        <w:drawing>
          <wp:inline distT="0" distB="0" distL="114300" distR="114300">
            <wp:extent cx="5266690" cy="2101215"/>
            <wp:effectExtent l="0" t="0" r="6350" b="190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0"/>
                    <a:stretch>
                      <a:fillRect/>
                    </a:stretch>
                  </pic:blipFill>
                  <pic:spPr>
                    <a:xfrm>
                      <a:off x="0" y="0"/>
                      <a:ext cx="5266690" cy="2101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sz w:val="28"/>
          <w:szCs w:val="28"/>
          <w:lang w:val="en-US" w:eastAsia="zh-CN"/>
        </w:rPr>
      </w:pPr>
      <w:r>
        <w:rPr>
          <w:sz w:val="28"/>
          <w:szCs w:val="28"/>
        </w:rPr>
        <w:drawing>
          <wp:inline distT="0" distB="0" distL="114300" distR="114300">
            <wp:extent cx="5264150" cy="900430"/>
            <wp:effectExtent l="0" t="0" r="8890" b="1397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31"/>
                    <a:stretch>
                      <a:fillRect/>
                    </a:stretch>
                  </pic:blipFill>
                  <pic:spPr>
                    <a:xfrm>
                      <a:off x="0" y="0"/>
                      <a:ext cx="5264150" cy="9004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8"/>
          <w:szCs w:val="28"/>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left"/>
        <w:textAlignment w:val="auto"/>
        <w:outlineLvl w:val="1"/>
        <w:rPr>
          <w:rFonts w:hint="eastAsia"/>
          <w:sz w:val="28"/>
          <w:szCs w:val="28"/>
          <w:lang w:val="en-US" w:eastAsia="zh-CN"/>
        </w:rPr>
      </w:pPr>
      <w:r>
        <w:rPr>
          <w:rFonts w:hint="eastAsia"/>
          <w:sz w:val="28"/>
          <w:szCs w:val="28"/>
          <w:lang w:val="en-US" w:eastAsia="zh-CN"/>
        </w:rPr>
        <w:t>工作业绩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sz w:val="28"/>
          <w:szCs w:val="28"/>
        </w:rPr>
      </w:pPr>
      <w:r>
        <w:rPr>
          <w:rFonts w:hint="eastAsia" w:ascii="宋体" w:hAnsi="宋体" w:eastAsia="宋体" w:cs="宋体"/>
          <w:color w:val="000000"/>
          <w:kern w:val="0"/>
          <w:sz w:val="28"/>
          <w:szCs w:val="28"/>
          <w:lang w:val="en-US" w:eastAsia="zh-CN" w:bidi="ar"/>
        </w:rPr>
        <w:t xml:space="preserve">申报人点击①“添加”按钮录入相应信息后点击②“保存”按钮后点击③ “材料上传”上传对应的佐证材料（只支持 </w:t>
      </w:r>
      <w:r>
        <w:rPr>
          <w:rFonts w:ascii="Helvetica" w:hAnsi="Helvetica" w:eastAsia="Helvetica" w:cs="Helvetica"/>
          <w:color w:val="000000"/>
          <w:kern w:val="0"/>
          <w:sz w:val="28"/>
          <w:szCs w:val="28"/>
          <w:lang w:val="en-US" w:eastAsia="zh-CN" w:bidi="ar"/>
        </w:rPr>
        <w:t xml:space="preserve">PDF </w:t>
      </w:r>
      <w:r>
        <w:rPr>
          <w:rFonts w:hint="eastAsia" w:ascii="宋体" w:hAnsi="宋体" w:eastAsia="宋体" w:cs="宋体"/>
          <w:color w:val="000000"/>
          <w:kern w:val="0"/>
          <w:sz w:val="28"/>
          <w:szCs w:val="28"/>
          <w:lang w:val="en-US" w:eastAsia="zh-CN" w:bidi="ar"/>
        </w:rPr>
        <w:t xml:space="preserve">文件，大小建议不超过 </w:t>
      </w:r>
      <w:r>
        <w:rPr>
          <w:rFonts w:hint="default" w:ascii="Helvetica" w:hAnsi="Helvetica" w:eastAsia="Helvetica" w:cs="Helvetica"/>
          <w:color w:val="000000"/>
          <w:kern w:val="0"/>
          <w:sz w:val="28"/>
          <w:szCs w:val="28"/>
          <w:lang w:val="en-US" w:eastAsia="zh-CN" w:bidi="ar"/>
        </w:rPr>
        <w:t>20M</w:t>
      </w:r>
      <w:r>
        <w:rPr>
          <w:rFonts w:hint="eastAsia" w:ascii="宋体" w:hAnsi="宋体" w:eastAsia="宋体" w:cs="宋体"/>
          <w:color w:val="000000"/>
          <w:kern w:val="0"/>
          <w:sz w:val="28"/>
          <w:szCs w:val="28"/>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宋体" w:hAnsi="宋体" w:eastAsia="宋体" w:cs="宋体"/>
          <w:color w:val="000000"/>
          <w:kern w:val="0"/>
          <w:sz w:val="28"/>
          <w:szCs w:val="28"/>
          <w:lang w:val="en-US" w:eastAsia="zh-CN" w:bidi="ar"/>
        </w:rPr>
      </w:pPr>
      <w:r>
        <w:rPr>
          <w:rFonts w:hint="default" w:ascii="宋体" w:hAnsi="宋体" w:eastAsia="宋体" w:cs="宋体"/>
          <w:color w:val="000000"/>
          <w:kern w:val="0"/>
          <w:sz w:val="28"/>
          <w:szCs w:val="28"/>
          <w:lang w:val="en-US" w:eastAsia="zh-CN" w:bidi="ar"/>
        </w:rPr>
        <w:t>此项目为必填项，必须进行填写。</w:t>
      </w:r>
      <w:r>
        <w:rPr>
          <w:rFonts w:hint="eastAsia" w:ascii="宋体" w:hAnsi="宋体" w:eastAsia="宋体" w:cs="宋体"/>
          <w:color w:val="000000"/>
          <w:kern w:val="0"/>
          <w:sz w:val="28"/>
          <w:szCs w:val="28"/>
          <w:lang w:val="en-US" w:eastAsia="zh-CN" w:bidi="ar"/>
        </w:rPr>
        <w:t>支持录入多条工作业绩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sz w:val="28"/>
          <w:szCs w:val="28"/>
        </w:rPr>
      </w:pPr>
      <w:r>
        <w:rPr>
          <w:sz w:val="28"/>
          <w:szCs w:val="28"/>
        </w:rPr>
        <w:drawing>
          <wp:inline distT="0" distB="0" distL="114300" distR="114300">
            <wp:extent cx="5266690" cy="2115185"/>
            <wp:effectExtent l="0" t="0" r="6350" b="317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2"/>
                    <a:stretch>
                      <a:fillRect/>
                    </a:stretch>
                  </pic:blipFill>
                  <pic:spPr>
                    <a:xfrm>
                      <a:off x="0" y="0"/>
                      <a:ext cx="5266690" cy="21151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sz w:val="28"/>
          <w:szCs w:val="28"/>
        </w:rPr>
      </w:pPr>
      <w:r>
        <w:rPr>
          <w:sz w:val="28"/>
          <w:szCs w:val="28"/>
        </w:rPr>
        <w:drawing>
          <wp:inline distT="0" distB="0" distL="114300" distR="114300">
            <wp:extent cx="5264785" cy="993775"/>
            <wp:effectExtent l="0" t="0" r="8255" b="1206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3"/>
                    <a:stretch>
                      <a:fillRect/>
                    </a:stretch>
                  </pic:blipFill>
                  <pic:spPr>
                    <a:xfrm>
                      <a:off x="0" y="0"/>
                      <a:ext cx="5264785" cy="993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10、</w:t>
      </w:r>
      <w:r>
        <w:rPr>
          <w:rFonts w:hint="default"/>
          <w:sz w:val="28"/>
          <w:szCs w:val="28"/>
          <w:lang w:val="en-US" w:eastAsia="zh-CN"/>
        </w:rPr>
        <w:t>工作总结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default"/>
          <w:sz w:val="28"/>
          <w:szCs w:val="28"/>
          <w:lang w:val="en-US" w:eastAsia="zh-CN"/>
        </w:rPr>
      </w:pPr>
      <w:r>
        <w:rPr>
          <w:rFonts w:hint="default"/>
          <w:sz w:val="28"/>
          <w:szCs w:val="28"/>
          <w:lang w:val="en-US" w:eastAsia="zh-CN"/>
        </w:rPr>
        <w:t>工作总结为文本编辑器，可以录入汉字并使用①中的各种功能按钮调整文字格式，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8"/>
          <w:szCs w:val="28"/>
          <w:lang w:val="en-US" w:eastAsia="zh-CN"/>
        </w:rPr>
      </w:pPr>
      <w:r>
        <w:rPr>
          <w:rFonts w:hint="default"/>
          <w:sz w:val="28"/>
          <w:szCs w:val="28"/>
          <w:lang w:val="en-US" w:eastAsia="zh-CN"/>
        </w:rPr>
        <w:t>录入完成后</w:t>
      </w:r>
      <w:r>
        <w:rPr>
          <w:rFonts w:hint="eastAsia"/>
          <w:sz w:val="28"/>
          <w:szCs w:val="28"/>
          <w:lang w:val="en-US" w:eastAsia="zh-CN"/>
        </w:rPr>
        <w:t>，</w:t>
      </w:r>
      <w:r>
        <w:rPr>
          <w:rFonts w:hint="default"/>
          <w:sz w:val="28"/>
          <w:szCs w:val="28"/>
          <w:lang w:val="en-US" w:eastAsia="zh-CN"/>
        </w:rPr>
        <w:t>点击②“保存”按钮保存信息；录入完成后可以点击页面底部</w:t>
      </w:r>
      <w:r>
        <w:rPr>
          <w:rFonts w:hint="eastAsia" w:ascii="宋体" w:hAnsi="宋体" w:eastAsia="宋体" w:cs="宋体"/>
          <w:color w:val="000000"/>
          <w:kern w:val="0"/>
          <w:sz w:val="28"/>
          <w:szCs w:val="28"/>
          <w:lang w:val="en-US" w:eastAsia="zh-CN" w:bidi="ar"/>
        </w:rPr>
        <w:t>③</w:t>
      </w:r>
      <w:r>
        <w:rPr>
          <w:rFonts w:hint="default"/>
          <w:sz w:val="28"/>
          <w:szCs w:val="28"/>
          <w:lang w:val="en-US" w:eastAsia="zh-CN"/>
        </w:rPr>
        <w:t>按钮“申报表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8"/>
          <w:szCs w:val="28"/>
          <w:lang w:val="en-US" w:eastAsia="zh-CN"/>
        </w:rPr>
      </w:pPr>
      <w:r>
        <w:rPr>
          <w:rFonts w:hint="default"/>
          <w:sz w:val="28"/>
          <w:szCs w:val="28"/>
          <w:lang w:val="en-US" w:eastAsia="zh-CN"/>
        </w:rPr>
        <w:t>预览”查看文件</w:t>
      </w:r>
      <w:r>
        <w:rPr>
          <w:rFonts w:hint="eastAsia"/>
          <w:sz w:val="28"/>
          <w:szCs w:val="28"/>
          <w:lang w:val="en-US" w:eastAsia="zh-CN"/>
        </w:rPr>
        <w:t>内容和</w:t>
      </w:r>
      <w:r>
        <w:rPr>
          <w:rFonts w:hint="default"/>
          <w:sz w:val="28"/>
          <w:szCs w:val="28"/>
          <w:lang w:val="en-US" w:eastAsia="zh-CN"/>
        </w:rPr>
        <w:t>格式，确保工作总结栏目无问题。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8"/>
          <w:szCs w:val="28"/>
          <w:lang w:val="en-US" w:eastAsia="zh-CN"/>
        </w:rPr>
      </w:pPr>
      <w:r>
        <w:rPr>
          <w:rFonts w:hint="default"/>
          <w:sz w:val="28"/>
          <w:szCs w:val="28"/>
          <w:lang w:val="en-US" w:eastAsia="zh-CN"/>
        </w:rPr>
        <w:t>注意事项：</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jc w:val="left"/>
        <w:textAlignment w:val="auto"/>
        <w:outlineLvl w:val="9"/>
        <w:rPr>
          <w:rFonts w:hint="default"/>
          <w:sz w:val="28"/>
          <w:szCs w:val="28"/>
          <w:lang w:val="en-US" w:eastAsia="zh-CN"/>
        </w:rPr>
      </w:pPr>
      <w:r>
        <w:rPr>
          <w:rFonts w:hint="default"/>
          <w:sz w:val="28"/>
          <w:szCs w:val="28"/>
          <w:lang w:val="en-US" w:eastAsia="zh-CN"/>
        </w:rPr>
        <w:t>此项目为必填项，必须进行填写。</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jc w:val="left"/>
        <w:textAlignment w:val="auto"/>
        <w:outlineLvl w:val="9"/>
        <w:rPr>
          <w:rFonts w:hint="default"/>
          <w:sz w:val="28"/>
          <w:szCs w:val="28"/>
          <w:lang w:val="en-US" w:eastAsia="zh-CN"/>
        </w:rPr>
      </w:pPr>
      <w:r>
        <w:rPr>
          <w:rFonts w:hint="default"/>
          <w:sz w:val="28"/>
          <w:szCs w:val="28"/>
          <w:lang w:val="en-US" w:eastAsia="zh-CN"/>
        </w:rPr>
        <w:t>工作总结至少录入 800 字，建议不超过 2000 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r>
        <w:rPr>
          <w:sz w:val="28"/>
          <w:szCs w:val="28"/>
        </w:rPr>
        <w:drawing>
          <wp:inline distT="0" distB="0" distL="114300" distR="114300">
            <wp:extent cx="3718560" cy="1736090"/>
            <wp:effectExtent l="0" t="0" r="0" b="127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4"/>
                    <a:stretch>
                      <a:fillRect/>
                    </a:stretch>
                  </pic:blipFill>
                  <pic:spPr>
                    <a:xfrm>
                      <a:off x="0" y="0"/>
                      <a:ext cx="3718560" cy="17360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11、</w:t>
      </w:r>
      <w:r>
        <w:rPr>
          <w:rFonts w:hint="default"/>
          <w:sz w:val="28"/>
          <w:szCs w:val="28"/>
          <w:lang w:val="en-US" w:eastAsia="zh-CN"/>
        </w:rPr>
        <w:t xml:space="preserve">年度考核信息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default"/>
          <w:sz w:val="28"/>
          <w:szCs w:val="28"/>
          <w:lang w:val="en-US" w:eastAsia="zh-CN"/>
        </w:rPr>
      </w:pPr>
      <w:r>
        <w:rPr>
          <w:rFonts w:hint="default"/>
          <w:sz w:val="28"/>
          <w:szCs w:val="28"/>
          <w:lang w:val="en-US" w:eastAsia="zh-CN"/>
        </w:rPr>
        <w:t>申报人点击①“添加”按钮录入相应信息后</w:t>
      </w:r>
      <w:r>
        <w:rPr>
          <w:rFonts w:hint="eastAsia"/>
          <w:sz w:val="28"/>
          <w:szCs w:val="28"/>
          <w:lang w:val="en-US" w:eastAsia="zh-CN"/>
        </w:rPr>
        <w:t>，</w:t>
      </w:r>
      <w:r>
        <w:rPr>
          <w:rFonts w:hint="default"/>
          <w:sz w:val="28"/>
          <w:szCs w:val="28"/>
          <w:lang w:val="en-US" w:eastAsia="zh-CN"/>
        </w:rPr>
        <w:t>点击②“保存”按钮后</w:t>
      </w:r>
      <w:r>
        <w:rPr>
          <w:rFonts w:hint="eastAsia"/>
          <w:sz w:val="28"/>
          <w:szCs w:val="28"/>
          <w:lang w:val="en-US" w:eastAsia="zh-CN"/>
        </w:rPr>
        <w:t>，</w:t>
      </w:r>
      <w:r>
        <w:rPr>
          <w:rFonts w:hint="default"/>
          <w:sz w:val="28"/>
          <w:szCs w:val="28"/>
          <w:lang w:val="en-US" w:eastAsia="zh-CN"/>
        </w:rPr>
        <w:t>点击③“材料上传”上传对应的佐证材料（只支持PDF文件，大小建议不超过 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8"/>
          <w:szCs w:val="28"/>
          <w:lang w:val="en-US" w:eastAsia="zh-CN"/>
        </w:rPr>
      </w:pPr>
      <w:r>
        <w:rPr>
          <w:rFonts w:hint="default"/>
          <w:sz w:val="28"/>
          <w:szCs w:val="28"/>
          <w:lang w:val="en-US" w:eastAsia="zh-CN"/>
        </w:rPr>
        <w:t>注意事项：</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leftChars="0" w:hanging="425" w:firstLineChars="0"/>
        <w:jc w:val="left"/>
        <w:textAlignment w:val="auto"/>
        <w:outlineLvl w:val="9"/>
        <w:rPr>
          <w:rFonts w:hint="default"/>
          <w:sz w:val="28"/>
          <w:szCs w:val="28"/>
          <w:lang w:val="en-US" w:eastAsia="zh-CN"/>
        </w:rPr>
      </w:pPr>
      <w:r>
        <w:rPr>
          <w:rFonts w:hint="default"/>
          <w:sz w:val="28"/>
          <w:szCs w:val="28"/>
          <w:lang w:val="en-US" w:eastAsia="zh-CN"/>
        </w:rPr>
        <w:t>此项目为非必填项，可以按照实际情况选择填写。</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leftChars="0" w:hanging="425" w:firstLineChars="0"/>
        <w:jc w:val="left"/>
        <w:textAlignment w:val="auto"/>
        <w:outlineLvl w:val="9"/>
        <w:rPr>
          <w:rFonts w:hint="default"/>
          <w:sz w:val="28"/>
          <w:szCs w:val="28"/>
          <w:lang w:val="en-US" w:eastAsia="zh-CN"/>
        </w:rPr>
      </w:pPr>
      <w:r>
        <w:rPr>
          <w:rFonts w:hint="default"/>
          <w:sz w:val="28"/>
          <w:szCs w:val="28"/>
          <w:lang w:val="en-US" w:eastAsia="zh-CN"/>
        </w:rPr>
        <w:t>企业单位人员如果没有年度考核信息可不做填写，事业单位必须进行填写。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sz w:val="28"/>
          <w:szCs w:val="28"/>
        </w:rPr>
      </w:pPr>
      <w:r>
        <w:rPr>
          <w:sz w:val="28"/>
          <w:szCs w:val="28"/>
        </w:rPr>
        <w:drawing>
          <wp:inline distT="0" distB="0" distL="114300" distR="114300">
            <wp:extent cx="4314190" cy="1548130"/>
            <wp:effectExtent l="0" t="0" r="13970" b="635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35"/>
                    <a:stretch>
                      <a:fillRect/>
                    </a:stretch>
                  </pic:blipFill>
                  <pic:spPr>
                    <a:xfrm>
                      <a:off x="0" y="0"/>
                      <a:ext cx="4314190" cy="1548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sz w:val="28"/>
          <w:szCs w:val="28"/>
        </w:rPr>
      </w:pPr>
      <w:r>
        <w:rPr>
          <w:sz w:val="28"/>
          <w:szCs w:val="28"/>
        </w:rPr>
        <w:drawing>
          <wp:inline distT="0" distB="0" distL="114300" distR="114300">
            <wp:extent cx="5266055" cy="704215"/>
            <wp:effectExtent l="0" t="0" r="6985" b="1206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6"/>
                    <a:stretch>
                      <a:fillRect/>
                    </a:stretch>
                  </pic:blipFill>
                  <pic:spPr>
                    <a:xfrm>
                      <a:off x="0" y="0"/>
                      <a:ext cx="5266055" cy="704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sz w:val="28"/>
          <w:szCs w:val="28"/>
          <w:lang w:val="en-US" w:eastAsia="zh-CN"/>
        </w:rPr>
      </w:pPr>
      <w:r>
        <w:rPr>
          <w:rFonts w:hint="eastAsia"/>
          <w:sz w:val="28"/>
          <w:szCs w:val="28"/>
          <w:lang w:val="en-US" w:eastAsia="zh-CN"/>
        </w:rPr>
        <w:t>12、</w:t>
      </w:r>
      <w:r>
        <w:rPr>
          <w:rFonts w:hint="default"/>
          <w:sz w:val="28"/>
          <w:szCs w:val="28"/>
          <w:lang w:val="en-US" w:eastAsia="zh-CN"/>
        </w:rPr>
        <w:t xml:space="preserve">发明专利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申报人点击①“添加”按钮录入相应信息后点击②“保存”按钮后点击③“材料上传”上传对应的佐证材料（只支持 PDF 文件，大小建议不超过 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outlineLvl w:val="9"/>
        <w:rPr>
          <w:sz w:val="28"/>
          <w:szCs w:val="28"/>
        </w:rPr>
      </w:pPr>
      <w:r>
        <w:rPr>
          <w:sz w:val="28"/>
          <w:szCs w:val="28"/>
        </w:rPr>
        <w:drawing>
          <wp:inline distT="0" distB="0" distL="114300" distR="114300">
            <wp:extent cx="4171950" cy="1517650"/>
            <wp:effectExtent l="0" t="0" r="3810" b="635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7"/>
                    <a:stretch>
                      <a:fillRect/>
                    </a:stretch>
                  </pic:blipFill>
                  <pic:spPr>
                    <a:xfrm>
                      <a:off x="0" y="0"/>
                      <a:ext cx="4171950" cy="1517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outlineLvl w:val="9"/>
        <w:rPr>
          <w:sz w:val="28"/>
          <w:szCs w:val="28"/>
        </w:rPr>
      </w:pPr>
      <w:r>
        <w:rPr>
          <w:sz w:val="28"/>
          <w:szCs w:val="28"/>
        </w:rPr>
        <w:drawing>
          <wp:inline distT="0" distB="0" distL="114300" distR="114300">
            <wp:extent cx="5266690" cy="922020"/>
            <wp:effectExtent l="0" t="0" r="6350" b="762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8"/>
                    <a:stretch>
                      <a:fillRect/>
                    </a:stretch>
                  </pic:blipFill>
                  <pic:spPr>
                    <a:xfrm>
                      <a:off x="0" y="0"/>
                      <a:ext cx="5266690" cy="9220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13、社保缴费证明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点击“自动获取”，如果获取到记录则不需要上传材料；如果获取不到，则手动添加并上传相应材料。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rFonts w:hint="default"/>
          <w:sz w:val="28"/>
          <w:szCs w:val="28"/>
          <w:lang w:val="en-US" w:eastAsia="zh-CN"/>
        </w:rPr>
      </w:pPr>
      <w:r>
        <w:rPr>
          <w:rFonts w:hint="eastAsia" w:ascii="宋体" w:hAnsi="宋体" w:eastAsia="宋体" w:cs="宋体"/>
          <w:sz w:val="28"/>
          <w:szCs w:val="28"/>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sz w:val="28"/>
          <w:szCs w:val="28"/>
        </w:rPr>
      </w:pPr>
      <w:r>
        <w:rPr>
          <w:sz w:val="28"/>
          <w:szCs w:val="28"/>
        </w:rPr>
        <w:drawing>
          <wp:inline distT="0" distB="0" distL="114300" distR="114300">
            <wp:extent cx="5266690" cy="1687195"/>
            <wp:effectExtent l="0" t="0" r="6350" b="444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9"/>
                    <a:stretch>
                      <a:fillRect/>
                    </a:stretch>
                  </pic:blipFill>
                  <pic:spPr>
                    <a:xfrm>
                      <a:off x="0" y="0"/>
                      <a:ext cx="5266690" cy="16871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sz w:val="28"/>
          <w:szCs w:val="28"/>
        </w:rPr>
      </w:pPr>
      <w:r>
        <w:rPr>
          <w:rFonts w:hint="eastAsia"/>
          <w:sz w:val="28"/>
          <w:szCs w:val="28"/>
          <w:lang w:val="en-US" w:eastAsia="zh-CN"/>
        </w:rPr>
        <w:t>14、单位公示及结果报告证明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申报人下载系统中提供的模板：“单位同意证明”和“个人承诺书”，完善信息后签字盖章，扫描成PDF格式的文件上传。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rPr>
      </w:pPr>
      <w:r>
        <w:rPr>
          <w:rFonts w:hint="eastAsia" w:ascii="宋体" w:hAnsi="宋体" w:eastAsia="宋体" w:cs="宋体"/>
          <w:b/>
          <w:bCs/>
          <w:color w:val="FF0000"/>
          <w:kern w:val="0"/>
          <w:sz w:val="28"/>
          <w:szCs w:val="28"/>
          <w:lang w:val="en-US" w:eastAsia="zh-CN" w:bidi="ar"/>
        </w:rPr>
        <w:t xml:space="preserve">注意事项： </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企业单位、事业单位、社会团体单位同意证明必须填写上传。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sz w:val="28"/>
          <w:szCs w:val="28"/>
        </w:rPr>
      </w:pPr>
      <w:r>
        <w:rPr>
          <w:rFonts w:hint="eastAsia" w:ascii="宋体" w:hAnsi="宋体" w:eastAsia="宋体" w:cs="宋体"/>
          <w:color w:val="000000"/>
          <w:kern w:val="0"/>
          <w:sz w:val="28"/>
          <w:szCs w:val="28"/>
          <w:lang w:val="en-US" w:eastAsia="zh-CN" w:bidi="ar"/>
        </w:rPr>
        <w:t>(2)个人承诺书必须填写上传。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center"/>
        <w:textAlignment w:val="auto"/>
        <w:outlineLvl w:val="9"/>
        <w:rPr>
          <w:sz w:val="28"/>
          <w:szCs w:val="28"/>
        </w:rPr>
      </w:pPr>
      <w:r>
        <w:rPr>
          <w:sz w:val="28"/>
          <w:szCs w:val="28"/>
        </w:rPr>
        <w:drawing>
          <wp:inline distT="0" distB="0" distL="114300" distR="114300">
            <wp:extent cx="4225925" cy="1448435"/>
            <wp:effectExtent l="0" t="0" r="10795" b="1460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40"/>
                    <a:stretch>
                      <a:fillRect/>
                    </a:stretch>
                  </pic:blipFill>
                  <pic:spPr>
                    <a:xfrm>
                      <a:off x="0" y="0"/>
                      <a:ext cx="4225925" cy="14484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center"/>
        <w:textAlignment w:val="auto"/>
        <w:outlineLvl w:val="9"/>
        <w:rPr>
          <w:sz w:val="28"/>
          <w:szCs w:val="28"/>
        </w:rPr>
      </w:pPr>
      <w:r>
        <w:rPr>
          <w:sz w:val="28"/>
          <w:szCs w:val="28"/>
        </w:rPr>
        <w:drawing>
          <wp:inline distT="0" distB="0" distL="114300" distR="114300">
            <wp:extent cx="4300855" cy="1985645"/>
            <wp:effectExtent l="0" t="0" r="12065" b="1079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41"/>
                    <a:stretch>
                      <a:fillRect/>
                    </a:stretch>
                  </pic:blipFill>
                  <pic:spPr>
                    <a:xfrm>
                      <a:off x="0" y="0"/>
                      <a:ext cx="4300855" cy="19856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center"/>
        <w:textAlignment w:val="auto"/>
        <w:outlineLvl w:val="9"/>
        <w:rPr>
          <w:sz w:val="28"/>
          <w:szCs w:val="28"/>
        </w:rPr>
      </w:pPr>
      <w:r>
        <w:rPr>
          <w:sz w:val="28"/>
          <w:szCs w:val="28"/>
        </w:rPr>
        <w:drawing>
          <wp:inline distT="0" distB="0" distL="114300" distR="114300">
            <wp:extent cx="4366895" cy="2016125"/>
            <wp:effectExtent l="0" t="0" r="6985" b="10795"/>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42"/>
                    <a:stretch>
                      <a:fillRect/>
                    </a:stretch>
                  </pic:blipFill>
                  <pic:spPr>
                    <a:xfrm>
                      <a:off x="0" y="0"/>
                      <a:ext cx="4366895" cy="20161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sz w:val="28"/>
          <w:szCs w:val="28"/>
        </w:rPr>
      </w:pP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both"/>
        <w:textAlignment w:val="auto"/>
        <w:outlineLvl w:val="1"/>
        <w:rPr>
          <w:rFonts w:hint="default"/>
          <w:sz w:val="28"/>
          <w:szCs w:val="28"/>
          <w:lang w:val="en-US" w:eastAsia="zh-CN"/>
        </w:rPr>
      </w:pPr>
      <w:r>
        <w:rPr>
          <w:rFonts w:hint="default"/>
          <w:sz w:val="28"/>
          <w:szCs w:val="28"/>
          <w:lang w:val="en-US" w:eastAsia="zh-CN"/>
        </w:rPr>
        <w:t>破格申报材料</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ab/>
      </w:r>
      <w:r>
        <w:rPr>
          <w:rFonts w:hint="eastAsia" w:ascii="宋体" w:hAnsi="宋体" w:eastAsia="宋体" w:cs="宋体"/>
          <w:color w:val="000000"/>
          <w:kern w:val="0"/>
          <w:sz w:val="28"/>
          <w:szCs w:val="28"/>
          <w:lang w:val="en-US" w:eastAsia="zh-CN" w:bidi="ar"/>
        </w:rPr>
        <w:t xml:space="preserve">申报人点击①“添加”按钮录入相应信息后，点击②“保存”按钮后，点击③“材料上传”上传对应的佐证材料（只支持 PDF 文件，大小建议不超过 20M）。 </w:t>
      </w:r>
      <w:r>
        <w:rPr>
          <w:rFonts w:hint="eastAsia" w:ascii="宋体" w:hAnsi="宋体" w:eastAsia="宋体" w:cs="宋体"/>
          <w:b/>
          <w:bCs/>
          <w:color w:val="FF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r>
        <w:rPr>
          <w:sz w:val="28"/>
          <w:szCs w:val="28"/>
        </w:rPr>
        <w:drawing>
          <wp:inline distT="0" distB="0" distL="114300" distR="114300">
            <wp:extent cx="4416425" cy="1478280"/>
            <wp:effectExtent l="0" t="0" r="3175" b="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43"/>
                    <a:stretch>
                      <a:fillRect/>
                    </a:stretch>
                  </pic:blipFill>
                  <pic:spPr>
                    <a:xfrm>
                      <a:off x="0" y="0"/>
                      <a:ext cx="4416425" cy="1478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sz w:val="28"/>
          <w:szCs w:val="28"/>
        </w:rPr>
      </w:pPr>
      <w:r>
        <w:rPr>
          <w:sz w:val="28"/>
          <w:szCs w:val="28"/>
        </w:rPr>
        <w:drawing>
          <wp:inline distT="0" distB="0" distL="114300" distR="114300">
            <wp:extent cx="5266690" cy="831850"/>
            <wp:effectExtent l="0" t="0" r="6350" b="635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44"/>
                    <a:stretch>
                      <a:fillRect/>
                    </a:stretch>
                  </pic:blipFill>
                  <pic:spPr>
                    <a:xfrm>
                      <a:off x="0" y="0"/>
                      <a:ext cx="5266690" cy="831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sz w:val="28"/>
          <w:szCs w:val="28"/>
          <w:lang w:val="en-US" w:eastAsia="zh-CN"/>
        </w:rPr>
      </w:pP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both"/>
        <w:textAlignment w:val="auto"/>
        <w:outlineLvl w:val="1"/>
        <w:rPr>
          <w:rFonts w:hint="default"/>
          <w:sz w:val="28"/>
          <w:szCs w:val="28"/>
          <w:lang w:val="en-US" w:eastAsia="zh-CN"/>
        </w:rPr>
      </w:pPr>
      <w:r>
        <w:rPr>
          <w:rFonts w:hint="default"/>
          <w:sz w:val="28"/>
          <w:szCs w:val="28"/>
          <w:lang w:val="en-US" w:eastAsia="zh-CN"/>
        </w:rPr>
        <w:t>其他材料</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ab/>
      </w:r>
      <w:r>
        <w:rPr>
          <w:rFonts w:hint="eastAsia" w:ascii="宋体" w:hAnsi="宋体" w:eastAsia="宋体" w:cs="宋体"/>
          <w:color w:val="000000"/>
          <w:kern w:val="0"/>
          <w:sz w:val="28"/>
          <w:szCs w:val="28"/>
          <w:lang w:val="en-US" w:eastAsia="zh-CN" w:bidi="ar"/>
        </w:rPr>
        <w:t xml:space="preserve">支持申报人录入左侧信息填写栏目中不包含的信息，点击①“添加”按钮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 xml:space="preserve">录入相应信息后，点击②“保存”按钮后，点击③“材料上传”上传对应的佐证材料（只支持PDF文件，大小建议不超过20M）。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sz w:val="28"/>
          <w:szCs w:val="28"/>
        </w:rPr>
      </w:pPr>
      <w:r>
        <w:rPr>
          <w:rFonts w:hint="eastAsia" w:ascii="宋体" w:hAnsi="宋体" w:eastAsia="宋体" w:cs="宋体"/>
          <w:sz w:val="28"/>
          <w:szCs w:val="28"/>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sz w:val="28"/>
          <w:szCs w:val="28"/>
        </w:rPr>
      </w:pPr>
      <w:r>
        <w:rPr>
          <w:sz w:val="28"/>
          <w:szCs w:val="28"/>
        </w:rPr>
        <w:drawing>
          <wp:inline distT="0" distB="0" distL="114300" distR="114300">
            <wp:extent cx="5261610" cy="1895475"/>
            <wp:effectExtent l="0" t="0" r="11430" b="9525"/>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45"/>
                    <a:stretch>
                      <a:fillRect/>
                    </a:stretch>
                  </pic:blipFill>
                  <pic:spPr>
                    <a:xfrm>
                      <a:off x="0" y="0"/>
                      <a:ext cx="5261610" cy="1895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rFonts w:hint="eastAsia" w:ascii="宋体" w:hAnsi="宋体" w:eastAsia="宋体" w:cs="宋体"/>
          <w:sz w:val="28"/>
          <w:szCs w:val="28"/>
          <w:lang w:val="en-US" w:eastAsia="zh-CN"/>
        </w:rPr>
      </w:pPr>
      <w:r>
        <w:rPr>
          <w:sz w:val="28"/>
          <w:szCs w:val="28"/>
        </w:rPr>
        <w:drawing>
          <wp:inline distT="0" distB="0" distL="114300" distR="114300">
            <wp:extent cx="5264150" cy="1000125"/>
            <wp:effectExtent l="0" t="0" r="8890" b="5715"/>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46"/>
                    <a:stretch>
                      <a:fillRect/>
                    </a:stretch>
                  </pic:blipFill>
                  <pic:spPr>
                    <a:xfrm>
                      <a:off x="0" y="0"/>
                      <a:ext cx="5264150" cy="10001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17、提交申报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申报信息全部填写完成后点击页面底部“确认提交”按钮完成职称评审申报，提交后您无法主动发起退回修改或终止申报；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您可以在</w:t>
      </w:r>
      <w:r>
        <w:rPr>
          <w:rFonts w:hint="eastAsia" w:ascii="宋体" w:hAnsi="宋体" w:eastAsia="宋体" w:cs="宋体"/>
          <w:b/>
          <w:bCs/>
          <w:color w:val="000000"/>
          <w:kern w:val="0"/>
          <w:sz w:val="28"/>
          <w:szCs w:val="28"/>
          <w:lang w:val="en-US" w:eastAsia="zh-CN" w:bidi="ar"/>
        </w:rPr>
        <w:t>【个人中心】-【我的办件】</w:t>
      </w:r>
      <w:r>
        <w:rPr>
          <w:rFonts w:hint="eastAsia" w:ascii="Times New Roman" w:hAnsi="楷体" w:eastAsia="楷体" w:cs="Times New Roman"/>
          <w:sz w:val="28"/>
          <w:szCs w:val="28"/>
          <w:lang w:val="en-US" w:eastAsia="zh-CN"/>
        </w:rPr>
        <w:t>中</w:t>
      </w:r>
      <w:r>
        <w:rPr>
          <w:rFonts w:hint="eastAsia" w:ascii="宋体" w:hAnsi="宋体" w:eastAsia="宋体" w:cs="宋体"/>
          <w:color w:val="000000"/>
          <w:kern w:val="0"/>
          <w:sz w:val="28"/>
          <w:szCs w:val="28"/>
          <w:lang w:val="en-US" w:eastAsia="zh-CN" w:bidi="ar"/>
        </w:rPr>
        <w:t xml:space="preserve">点击“查看办件详情”，进入页面之后，点击右下角“查看审核进度”按钮查看您本次申报的审核进度；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如需修改当前已提交的申报信息，请联系当前审核进度对应的部门，退回申请后进行修改。</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sz w:val="28"/>
          <w:szCs w:val="28"/>
        </w:rPr>
      </w:pPr>
      <w:r>
        <w:rPr>
          <w:sz w:val="28"/>
          <w:szCs w:val="28"/>
        </w:rPr>
        <w:drawing>
          <wp:inline distT="0" distB="0" distL="114300" distR="114300">
            <wp:extent cx="4050030" cy="1903095"/>
            <wp:effectExtent l="0" t="0" r="3810" b="1905"/>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47"/>
                    <a:stretch>
                      <a:fillRect/>
                    </a:stretch>
                  </pic:blipFill>
                  <pic:spPr>
                    <a:xfrm>
                      <a:off x="0" y="0"/>
                      <a:ext cx="4050030" cy="190309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sz w:val="28"/>
          <w:szCs w:val="28"/>
        </w:rPr>
      </w:pPr>
      <w:r>
        <w:rPr>
          <w:sz w:val="28"/>
          <w:szCs w:val="28"/>
        </w:rPr>
        <w:drawing>
          <wp:inline distT="0" distB="0" distL="114300" distR="114300">
            <wp:extent cx="3604260" cy="1638300"/>
            <wp:effectExtent l="0" t="0" r="7620" b="7620"/>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48"/>
                    <a:stretch>
                      <a:fillRect/>
                    </a:stretch>
                  </pic:blipFill>
                  <pic:spPr>
                    <a:xfrm>
                      <a:off x="0" y="0"/>
                      <a:ext cx="3604260" cy="16383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sz w:val="28"/>
          <w:szCs w:val="28"/>
        </w:rPr>
      </w:pPr>
      <w:r>
        <w:rPr>
          <w:sz w:val="28"/>
          <w:szCs w:val="28"/>
        </w:rPr>
        <w:drawing>
          <wp:inline distT="0" distB="0" distL="114300" distR="114300">
            <wp:extent cx="5271770" cy="1692910"/>
            <wp:effectExtent l="0" t="0" r="1270" b="1397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49"/>
                    <a:stretch>
                      <a:fillRect/>
                    </a:stretch>
                  </pic:blipFill>
                  <pic:spPr>
                    <a:xfrm>
                      <a:off x="0" y="0"/>
                      <a:ext cx="5271770" cy="16929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sz w:val="28"/>
          <w:szCs w:val="28"/>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0"/>
        <w:rPr>
          <w:sz w:val="28"/>
          <w:szCs w:val="28"/>
        </w:rPr>
      </w:pPr>
      <w:r>
        <w:rPr>
          <w:rFonts w:hint="eastAsia" w:ascii="宋体" w:hAnsi="宋体" w:eastAsia="宋体" w:cs="宋体"/>
          <w:b w:val="0"/>
          <w:bCs w:val="0"/>
          <w:sz w:val="28"/>
          <w:szCs w:val="28"/>
          <w:lang w:val="en-US" w:eastAsia="zh-CN"/>
        </w:rPr>
        <w:t>四、常见</w:t>
      </w:r>
      <w:r>
        <w:rPr>
          <w:rFonts w:hint="eastAsia" w:ascii="宋体" w:hAnsi="宋体" w:eastAsia="宋体" w:cs="宋体"/>
          <w:b w:val="0"/>
          <w:bCs w:val="0"/>
          <w:color w:val="000000"/>
          <w:kern w:val="0"/>
          <w:sz w:val="28"/>
          <w:szCs w:val="28"/>
          <w:lang w:val="en-US" w:eastAsia="zh-CN" w:bidi="ar"/>
        </w:rPr>
        <w:t>问题汇总</w:t>
      </w:r>
      <w:r>
        <w:rPr>
          <w:rFonts w:hint="eastAsia" w:ascii="宋体" w:hAnsi="宋体" w:eastAsia="宋体" w:cs="宋体"/>
          <w:b/>
          <w:bCs/>
          <w:color w:val="000000"/>
          <w:kern w:val="0"/>
          <w:sz w:val="28"/>
          <w:szCs w:val="28"/>
          <w:lang w:val="en-US" w:eastAsia="zh-CN" w:bidi="ar"/>
        </w:rPr>
        <w:t xml:space="preserve"> </w:t>
      </w:r>
    </w:p>
    <w:p>
      <w:pPr>
        <w:keepNext w:val="0"/>
        <w:keepLines w:val="0"/>
        <w:widowControl/>
        <w:suppressLineNumbers w:val="0"/>
        <w:jc w:val="left"/>
        <w:outlineLvl w:val="1"/>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1、退回修改的申报信息在哪看？</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功能位置：个人中心--&gt;我的办件--&gt;修改</w:t>
      </w:r>
    </w:p>
    <w:p>
      <w:pPr>
        <w:keepNext w:val="0"/>
        <w:keepLines w:val="0"/>
        <w:widowControl/>
        <w:suppressLineNumbers w:val="0"/>
        <w:jc w:val="center"/>
        <w:rPr>
          <w:sz w:val="28"/>
          <w:szCs w:val="28"/>
        </w:rPr>
      </w:pPr>
      <w:r>
        <w:rPr>
          <w:sz w:val="28"/>
          <w:szCs w:val="28"/>
        </w:rPr>
        <w:drawing>
          <wp:inline distT="0" distB="0" distL="114300" distR="114300">
            <wp:extent cx="4211320" cy="2426970"/>
            <wp:effectExtent l="0" t="0" r="17780" b="1143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50"/>
                    <a:stretch>
                      <a:fillRect/>
                    </a:stretch>
                  </pic:blipFill>
                  <pic:spPr>
                    <a:xfrm>
                      <a:off x="0" y="0"/>
                      <a:ext cx="4211320" cy="2426970"/>
                    </a:xfrm>
                    <a:prstGeom prst="rect">
                      <a:avLst/>
                    </a:prstGeom>
                    <a:noFill/>
                    <a:ln>
                      <a:noFill/>
                    </a:ln>
                  </pic:spPr>
                </pic:pic>
              </a:graphicData>
            </a:graphic>
          </wp:inline>
        </w:drawing>
      </w:r>
    </w:p>
    <w:p>
      <w:pPr>
        <w:keepNext w:val="0"/>
        <w:keepLines w:val="0"/>
        <w:widowControl/>
        <w:suppressLineNumbers w:val="0"/>
        <w:jc w:val="center"/>
        <w:rPr>
          <w:rFonts w:hint="default"/>
          <w:sz w:val="28"/>
          <w:szCs w:val="28"/>
          <w:lang w:val="en-US" w:eastAsia="zh-CN"/>
        </w:rPr>
      </w:pPr>
    </w:p>
    <w:p>
      <w:pPr>
        <w:keepNext w:val="0"/>
        <w:keepLines w:val="0"/>
        <w:widowControl/>
        <w:suppressLineNumbers w:val="0"/>
        <w:jc w:val="left"/>
        <w:outlineLvl w:val="1"/>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2、申报人因某种原因需要取消当前申报或要求退回修改 </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bCs/>
          <w:color w:val="000000"/>
          <w:kern w:val="0"/>
          <w:sz w:val="28"/>
          <w:szCs w:val="28"/>
          <w:lang w:val="en-US" w:eastAsia="zh-CN" w:bidi="ar"/>
        </w:rPr>
        <w:t>解决方法：</w:t>
      </w:r>
      <w:r>
        <w:rPr>
          <w:rFonts w:hint="eastAsia" w:ascii="宋体" w:hAnsi="宋体" w:eastAsia="宋体" w:cs="宋体"/>
          <w:b w:val="0"/>
          <w:bCs w:val="0"/>
          <w:color w:val="000000"/>
          <w:kern w:val="0"/>
          <w:sz w:val="28"/>
          <w:szCs w:val="28"/>
          <w:lang w:val="en-US" w:eastAsia="zh-CN" w:bidi="ar"/>
        </w:rPr>
        <w:t xml:space="preserve"> </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A.已提交申报信息：建议申报人联系当地职称办的业务人员对其进行审核为不通过或退回修改等操作（联系方式在申报人的申报基础信息页面有显示）。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 xml:space="preserve">B.仅暂存申报信息：正常情况下，可通过个人中心--&gt;我的办件--&gt;点击“修改”按钮--&gt;取消受理--&gt;输入取消受理原因--&gt;点击“提交受理”。即会跳转到业务办理成功页面，即取消受理成功。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p>
    <w:p>
      <w:pPr>
        <w:keepNext w:val="0"/>
        <w:keepLines w:val="0"/>
        <w:widowControl/>
        <w:numPr>
          <w:ilvl w:val="0"/>
          <w:numId w:val="2"/>
        </w:numPr>
        <w:suppressLineNumbers w:val="0"/>
        <w:ind w:left="0" w:leftChars="0" w:firstLine="0" w:firstLineChars="0"/>
        <w:jc w:val="left"/>
        <w:outlineLvl w:val="1"/>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材料上传问题</w:t>
      </w:r>
    </w:p>
    <w:p>
      <w:pPr>
        <w:keepNext w:val="0"/>
        <w:keepLines w:val="0"/>
        <w:widowControl/>
        <w:numPr>
          <w:ilvl w:val="0"/>
          <w:numId w:val="0"/>
        </w:numPr>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如果需要在一个位置上传多份材料的，上传材料时，多次上传会导致最新上传的文件覆盖上一份上传的文件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解决方法</w:t>
      </w:r>
      <w:r>
        <w:rPr>
          <w:rFonts w:hint="eastAsia" w:ascii="宋体" w:hAnsi="宋体" w:eastAsia="宋体" w:cs="宋体"/>
          <w:b w:val="0"/>
          <w:bCs w:val="0"/>
          <w:color w:val="000000"/>
          <w:kern w:val="0"/>
          <w:sz w:val="28"/>
          <w:szCs w:val="28"/>
          <w:lang w:val="en-US" w:eastAsia="zh-CN" w:bidi="ar"/>
        </w:rPr>
        <w:t xml:space="preserve">：建议申报人将所有材料扫描到同一份文件（如PDF）中，且文件大小最大限制为20M。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p>
    <w:p>
      <w:pPr>
        <w:keepNext w:val="0"/>
        <w:keepLines w:val="0"/>
        <w:widowControl/>
        <w:suppressLineNumbers w:val="0"/>
        <w:jc w:val="left"/>
        <w:outlineLvl w:val="1"/>
        <w:rPr>
          <w:rFonts w:hint="default"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4、填写单位信息时搜不到单位</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申报人填写申报信息填写单位时，搜索不到自己所在的单位。考虑基础库没有录入该家单位的信息或者录入信息错误（如单位名称错误等情况都可能导致系统里搜索不到该家单位）。</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bCs/>
          <w:color w:val="000000"/>
          <w:kern w:val="0"/>
          <w:sz w:val="28"/>
          <w:szCs w:val="28"/>
          <w:lang w:val="en-US" w:eastAsia="zh-CN" w:bidi="ar"/>
        </w:rPr>
        <w:t>解决方法</w:t>
      </w:r>
      <w:r>
        <w:rPr>
          <w:rFonts w:hint="eastAsia" w:ascii="宋体" w:hAnsi="宋体" w:eastAsia="宋体" w:cs="宋体"/>
          <w:b w:val="0"/>
          <w:bCs w:val="0"/>
          <w:color w:val="000000"/>
          <w:kern w:val="0"/>
          <w:sz w:val="28"/>
          <w:szCs w:val="28"/>
          <w:lang w:val="en-US" w:eastAsia="zh-CN" w:bidi="ar"/>
        </w:rPr>
        <w:t xml:space="preserve">：请核实单位名称是否为全称、单位统一社会信用代码、单位编号是否正确。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p>
    <w:p>
      <w:pPr>
        <w:keepNext w:val="0"/>
        <w:keepLines w:val="0"/>
        <w:widowControl/>
        <w:suppressLineNumbers w:val="0"/>
        <w:jc w:val="left"/>
        <w:outlineLvl w:val="1"/>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5、申报人选择评委会时选择不到，显示暂无数据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解决方法：(1)</w:t>
      </w:r>
      <w:r>
        <w:rPr>
          <w:rFonts w:hint="eastAsia" w:ascii="宋体" w:hAnsi="宋体" w:eastAsia="宋体" w:cs="宋体"/>
          <w:b w:val="0"/>
          <w:bCs w:val="0"/>
          <w:color w:val="000000"/>
          <w:kern w:val="0"/>
          <w:sz w:val="28"/>
          <w:szCs w:val="28"/>
          <w:lang w:val="en-US" w:eastAsia="zh-CN" w:bidi="ar"/>
        </w:rPr>
        <w:t>考虑申报人所申报的专业是否开放申报;(2)检查申报的专业、申报级别和选择的行政区划是否正确。</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建议：</w:t>
      </w:r>
      <w:r>
        <w:rPr>
          <w:rFonts w:hint="eastAsia" w:ascii="宋体" w:hAnsi="宋体" w:eastAsia="宋体" w:cs="宋体"/>
          <w:b w:val="0"/>
          <w:bCs w:val="0"/>
          <w:color w:val="000000"/>
          <w:kern w:val="0"/>
          <w:sz w:val="28"/>
          <w:szCs w:val="28"/>
          <w:lang w:val="en-US" w:eastAsia="zh-CN" w:bidi="ar"/>
        </w:rPr>
        <w:t xml:space="preserve">建议申报人先确认申报等级、申报专业、行政区划是否正确，再点击“评委会信息查询”按钮确认所要申报评委会的开放状态。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b w:val="0"/>
          <w:bCs w:val="0"/>
          <w:sz w:val="28"/>
          <w:szCs w:val="28"/>
        </w:rPr>
      </w:pPr>
      <w:r>
        <w:rPr>
          <w:rFonts w:hint="eastAsia"/>
          <w:sz w:val="28"/>
          <w:szCs w:val="28"/>
          <w:lang w:val="en-US" w:eastAsia="zh-CN"/>
        </w:rPr>
        <w:t>6、单位证明是否都需要上传</w:t>
      </w:r>
      <w:r>
        <w:rPr>
          <w:rFonts w:hint="eastAsia" w:ascii="宋体" w:hAnsi="宋体" w:eastAsia="宋体" w:cs="宋体"/>
          <w:b w:val="0"/>
          <w:bCs w:val="0"/>
          <w:color w:val="000000"/>
          <w:kern w:val="0"/>
          <w:sz w:val="28"/>
          <w:szCs w:val="28"/>
          <w:lang w:val="en-US" w:eastAsia="zh-CN" w:bidi="ar"/>
        </w:rPr>
        <w:t xml:space="preserve"> </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工作单位性质为企业、机关事业时，需要同时上传单位同意证明和个人承诺书。 </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52B39"/>
    <w:multiLevelType w:val="singleLevel"/>
    <w:tmpl w:val="B4B52B39"/>
    <w:lvl w:ilvl="0" w:tentative="0">
      <w:start w:val="1"/>
      <w:numFmt w:val="decimal"/>
      <w:lvlText w:val="(%1)"/>
      <w:lvlJc w:val="left"/>
      <w:pPr>
        <w:ind w:left="425" w:hanging="425"/>
      </w:pPr>
      <w:rPr>
        <w:rFonts w:hint="default"/>
      </w:rPr>
    </w:lvl>
  </w:abstractNum>
  <w:abstractNum w:abstractNumId="1">
    <w:nsid w:val="ED84B1F1"/>
    <w:multiLevelType w:val="singleLevel"/>
    <w:tmpl w:val="ED84B1F1"/>
    <w:lvl w:ilvl="0" w:tentative="0">
      <w:start w:val="1"/>
      <w:numFmt w:val="decimal"/>
      <w:lvlText w:val="(%1)"/>
      <w:lvlJc w:val="left"/>
      <w:pPr>
        <w:ind w:left="425" w:hanging="425"/>
      </w:pPr>
      <w:rPr>
        <w:rFonts w:hint="default"/>
      </w:rPr>
    </w:lvl>
  </w:abstractNum>
  <w:abstractNum w:abstractNumId="2">
    <w:nsid w:val="F5B2EC89"/>
    <w:multiLevelType w:val="singleLevel"/>
    <w:tmpl w:val="F5B2EC89"/>
    <w:lvl w:ilvl="0" w:tentative="0">
      <w:start w:val="1"/>
      <w:numFmt w:val="decimal"/>
      <w:lvlText w:val="(%1)"/>
      <w:lvlJc w:val="left"/>
      <w:pPr>
        <w:tabs>
          <w:tab w:val="left" w:pos="312"/>
        </w:tabs>
      </w:pPr>
    </w:lvl>
  </w:abstractNum>
  <w:abstractNum w:abstractNumId="3">
    <w:nsid w:val="0A85E24F"/>
    <w:multiLevelType w:val="singleLevel"/>
    <w:tmpl w:val="0A85E24F"/>
    <w:lvl w:ilvl="0" w:tentative="0">
      <w:start w:val="1"/>
      <w:numFmt w:val="decimal"/>
      <w:lvlText w:val="(%1)"/>
      <w:lvlJc w:val="left"/>
      <w:pPr>
        <w:ind w:left="425" w:hanging="425"/>
      </w:pPr>
      <w:rPr>
        <w:rFonts w:hint="default"/>
      </w:rPr>
    </w:lvl>
  </w:abstractNum>
  <w:abstractNum w:abstractNumId="4">
    <w:nsid w:val="0DD461E4"/>
    <w:multiLevelType w:val="singleLevel"/>
    <w:tmpl w:val="0DD461E4"/>
    <w:lvl w:ilvl="0" w:tentative="0">
      <w:start w:val="1"/>
      <w:numFmt w:val="decimal"/>
      <w:suff w:val="nothing"/>
      <w:lvlText w:val="%1、"/>
      <w:lvlJc w:val="left"/>
    </w:lvl>
  </w:abstractNum>
  <w:abstractNum w:abstractNumId="5">
    <w:nsid w:val="119318DB"/>
    <w:multiLevelType w:val="singleLevel"/>
    <w:tmpl w:val="119318DB"/>
    <w:lvl w:ilvl="0" w:tentative="0">
      <w:start w:val="1"/>
      <w:numFmt w:val="decimal"/>
      <w:suff w:val="nothing"/>
      <w:lvlText w:val="%1、"/>
      <w:lvlJc w:val="left"/>
    </w:lvl>
  </w:abstractNum>
  <w:abstractNum w:abstractNumId="6">
    <w:nsid w:val="21DDB949"/>
    <w:multiLevelType w:val="singleLevel"/>
    <w:tmpl w:val="21DDB949"/>
    <w:lvl w:ilvl="0" w:tentative="0">
      <w:start w:val="1"/>
      <w:numFmt w:val="decimal"/>
      <w:lvlText w:val="(%1)"/>
      <w:lvlJc w:val="left"/>
      <w:pPr>
        <w:ind w:left="425" w:hanging="425"/>
      </w:pPr>
      <w:rPr>
        <w:rFonts w:hint="default"/>
      </w:rPr>
    </w:lvl>
  </w:abstractNum>
  <w:abstractNum w:abstractNumId="7">
    <w:nsid w:val="281749B1"/>
    <w:multiLevelType w:val="singleLevel"/>
    <w:tmpl w:val="281749B1"/>
    <w:lvl w:ilvl="0" w:tentative="0">
      <w:start w:val="1"/>
      <w:numFmt w:val="decimal"/>
      <w:lvlText w:val="(%1)"/>
      <w:lvlJc w:val="left"/>
      <w:pPr>
        <w:ind w:left="425" w:hanging="425"/>
      </w:pPr>
      <w:rPr>
        <w:rFonts w:hint="default"/>
      </w:rPr>
    </w:lvl>
  </w:abstractNum>
  <w:abstractNum w:abstractNumId="8">
    <w:nsid w:val="34CA223E"/>
    <w:multiLevelType w:val="singleLevel"/>
    <w:tmpl w:val="34CA223E"/>
    <w:lvl w:ilvl="0" w:tentative="0">
      <w:start w:val="1"/>
      <w:numFmt w:val="decimal"/>
      <w:lvlText w:val="(%1)"/>
      <w:lvlJc w:val="left"/>
      <w:pPr>
        <w:ind w:left="425" w:hanging="425"/>
      </w:pPr>
      <w:rPr>
        <w:rFonts w:hint="default"/>
      </w:rPr>
    </w:lvl>
  </w:abstractNum>
  <w:abstractNum w:abstractNumId="9">
    <w:nsid w:val="508156C1"/>
    <w:multiLevelType w:val="singleLevel"/>
    <w:tmpl w:val="508156C1"/>
    <w:lvl w:ilvl="0" w:tentative="0">
      <w:start w:val="4"/>
      <w:numFmt w:val="decimal"/>
      <w:suff w:val="nothing"/>
      <w:lvlText w:val="%1、"/>
      <w:lvlJc w:val="left"/>
    </w:lvl>
  </w:abstractNum>
  <w:abstractNum w:abstractNumId="10">
    <w:nsid w:val="64AC8589"/>
    <w:multiLevelType w:val="singleLevel"/>
    <w:tmpl w:val="64AC8589"/>
    <w:lvl w:ilvl="0" w:tentative="0">
      <w:start w:val="1"/>
      <w:numFmt w:val="decimal"/>
      <w:lvlText w:val="(%1)"/>
      <w:lvlJc w:val="left"/>
      <w:pPr>
        <w:ind w:left="425" w:hanging="425"/>
      </w:pPr>
      <w:rPr>
        <w:rFonts w:hint="default"/>
      </w:rPr>
    </w:lvl>
  </w:abstractNum>
  <w:abstractNum w:abstractNumId="11">
    <w:nsid w:val="68E2B4AA"/>
    <w:multiLevelType w:val="singleLevel"/>
    <w:tmpl w:val="68E2B4AA"/>
    <w:lvl w:ilvl="0" w:tentative="0">
      <w:start w:val="1"/>
      <w:numFmt w:val="chineseCounting"/>
      <w:suff w:val="nothing"/>
      <w:lvlText w:val="%1、"/>
      <w:lvlJc w:val="left"/>
      <w:rPr>
        <w:rFonts w:hint="eastAsia"/>
      </w:rPr>
    </w:lvl>
  </w:abstractNum>
  <w:abstractNum w:abstractNumId="12">
    <w:nsid w:val="6A84B96C"/>
    <w:multiLevelType w:val="singleLevel"/>
    <w:tmpl w:val="6A84B96C"/>
    <w:lvl w:ilvl="0" w:tentative="0">
      <w:start w:val="15"/>
      <w:numFmt w:val="decimal"/>
      <w:suff w:val="nothing"/>
      <w:lvlText w:val="%1、"/>
      <w:lvlJc w:val="left"/>
    </w:lvl>
  </w:abstractNum>
  <w:abstractNum w:abstractNumId="13">
    <w:nsid w:val="76188FD4"/>
    <w:multiLevelType w:val="singleLevel"/>
    <w:tmpl w:val="76188FD4"/>
    <w:lvl w:ilvl="0" w:tentative="0">
      <w:start w:val="9"/>
      <w:numFmt w:val="decimal"/>
      <w:suff w:val="nothing"/>
      <w:lvlText w:val="%1、"/>
      <w:lvlJc w:val="left"/>
    </w:lvl>
  </w:abstractNum>
  <w:num w:numId="1">
    <w:abstractNumId w:val="11"/>
  </w:num>
  <w:num w:numId="2">
    <w:abstractNumId w:val="5"/>
  </w:num>
  <w:num w:numId="3">
    <w:abstractNumId w:val="9"/>
  </w:num>
  <w:num w:numId="4">
    <w:abstractNumId w:val="4"/>
  </w:num>
  <w:num w:numId="5">
    <w:abstractNumId w:val="8"/>
  </w:num>
  <w:num w:numId="6">
    <w:abstractNumId w:val="1"/>
  </w:num>
  <w:num w:numId="7">
    <w:abstractNumId w:val="0"/>
  </w:num>
  <w:num w:numId="8">
    <w:abstractNumId w:val="3"/>
  </w:num>
  <w:num w:numId="9">
    <w:abstractNumId w:val="7"/>
  </w:num>
  <w:num w:numId="10">
    <w:abstractNumId w:val="13"/>
  </w:num>
  <w:num w:numId="11">
    <w:abstractNumId w:val="6"/>
  </w:num>
  <w:num w:numId="12">
    <w:abstractNumId w:val="1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wMzYwZmRmMGQ2MTdkZmVlMzZiYjVmNDA4ZTAzZjYifQ=="/>
  </w:docVars>
  <w:rsids>
    <w:rsidRoot w:val="14005D63"/>
    <w:rsid w:val="0046000C"/>
    <w:rsid w:val="006C4A5C"/>
    <w:rsid w:val="008A4B90"/>
    <w:rsid w:val="00E50BDB"/>
    <w:rsid w:val="010E4519"/>
    <w:rsid w:val="01111202"/>
    <w:rsid w:val="014350C4"/>
    <w:rsid w:val="01601653"/>
    <w:rsid w:val="020C008E"/>
    <w:rsid w:val="023870D5"/>
    <w:rsid w:val="02572D69"/>
    <w:rsid w:val="027B7C44"/>
    <w:rsid w:val="03D171B2"/>
    <w:rsid w:val="044A646B"/>
    <w:rsid w:val="047E6797"/>
    <w:rsid w:val="05785AC8"/>
    <w:rsid w:val="06887D50"/>
    <w:rsid w:val="06E25862"/>
    <w:rsid w:val="07970E17"/>
    <w:rsid w:val="07D42543"/>
    <w:rsid w:val="08002443"/>
    <w:rsid w:val="08A76D63"/>
    <w:rsid w:val="09206662"/>
    <w:rsid w:val="09D019BF"/>
    <w:rsid w:val="0A81327D"/>
    <w:rsid w:val="0A89183A"/>
    <w:rsid w:val="0A8F196D"/>
    <w:rsid w:val="0B286AFF"/>
    <w:rsid w:val="0CCF4ADA"/>
    <w:rsid w:val="0D2C6B62"/>
    <w:rsid w:val="0D6D0394"/>
    <w:rsid w:val="0D70006B"/>
    <w:rsid w:val="0DBD6A1F"/>
    <w:rsid w:val="0E48745E"/>
    <w:rsid w:val="0E8143BF"/>
    <w:rsid w:val="0E9917A3"/>
    <w:rsid w:val="10E629E0"/>
    <w:rsid w:val="10EC7601"/>
    <w:rsid w:val="11136313"/>
    <w:rsid w:val="113B1C7F"/>
    <w:rsid w:val="126E01E5"/>
    <w:rsid w:val="12727F40"/>
    <w:rsid w:val="12AF0CEE"/>
    <w:rsid w:val="13D9640C"/>
    <w:rsid w:val="14005D63"/>
    <w:rsid w:val="140D5ACB"/>
    <w:rsid w:val="1460499A"/>
    <w:rsid w:val="146D2ACB"/>
    <w:rsid w:val="14840399"/>
    <w:rsid w:val="15170DCC"/>
    <w:rsid w:val="15190FE8"/>
    <w:rsid w:val="154A2F50"/>
    <w:rsid w:val="17FA02B8"/>
    <w:rsid w:val="182F2111"/>
    <w:rsid w:val="187944D6"/>
    <w:rsid w:val="187E0F97"/>
    <w:rsid w:val="18842D05"/>
    <w:rsid w:val="18CA3ECC"/>
    <w:rsid w:val="192E12F4"/>
    <w:rsid w:val="1A642072"/>
    <w:rsid w:val="1B1262BE"/>
    <w:rsid w:val="1B1D07A3"/>
    <w:rsid w:val="1CB810E7"/>
    <w:rsid w:val="1D623D91"/>
    <w:rsid w:val="1E1B4C85"/>
    <w:rsid w:val="1E1F1B80"/>
    <w:rsid w:val="1E9571CF"/>
    <w:rsid w:val="20151B23"/>
    <w:rsid w:val="20E029BA"/>
    <w:rsid w:val="21EB5ABA"/>
    <w:rsid w:val="22B934C3"/>
    <w:rsid w:val="25641E0C"/>
    <w:rsid w:val="25873D4C"/>
    <w:rsid w:val="26797B39"/>
    <w:rsid w:val="26C97CC8"/>
    <w:rsid w:val="27135D4E"/>
    <w:rsid w:val="2722195C"/>
    <w:rsid w:val="273A02F7"/>
    <w:rsid w:val="277B6012"/>
    <w:rsid w:val="27FE4556"/>
    <w:rsid w:val="28176166"/>
    <w:rsid w:val="28757640"/>
    <w:rsid w:val="28BC3B18"/>
    <w:rsid w:val="295C1E5E"/>
    <w:rsid w:val="29BB5D72"/>
    <w:rsid w:val="2AF85413"/>
    <w:rsid w:val="2B0A4D5B"/>
    <w:rsid w:val="2B2A174E"/>
    <w:rsid w:val="2C4036BE"/>
    <w:rsid w:val="2C673D4E"/>
    <w:rsid w:val="2C796839"/>
    <w:rsid w:val="2DA44895"/>
    <w:rsid w:val="2DC01BA9"/>
    <w:rsid w:val="2E053A60"/>
    <w:rsid w:val="2E5F7FC7"/>
    <w:rsid w:val="2FD951A4"/>
    <w:rsid w:val="3049057C"/>
    <w:rsid w:val="31025624"/>
    <w:rsid w:val="317C5B45"/>
    <w:rsid w:val="3189172E"/>
    <w:rsid w:val="322E42AD"/>
    <w:rsid w:val="335F4901"/>
    <w:rsid w:val="33B52879"/>
    <w:rsid w:val="33BC2E13"/>
    <w:rsid w:val="342D5ABF"/>
    <w:rsid w:val="344E43B3"/>
    <w:rsid w:val="347938C9"/>
    <w:rsid w:val="35365A59"/>
    <w:rsid w:val="357A58F9"/>
    <w:rsid w:val="3583008C"/>
    <w:rsid w:val="35BC0760"/>
    <w:rsid w:val="367E68B5"/>
    <w:rsid w:val="36AD1E24"/>
    <w:rsid w:val="37321D6A"/>
    <w:rsid w:val="389E51DD"/>
    <w:rsid w:val="3AAE2464"/>
    <w:rsid w:val="3ABB02C8"/>
    <w:rsid w:val="3ABC518F"/>
    <w:rsid w:val="3BE770EA"/>
    <w:rsid w:val="3C51154D"/>
    <w:rsid w:val="3C556437"/>
    <w:rsid w:val="3CC126DF"/>
    <w:rsid w:val="3D033860"/>
    <w:rsid w:val="3D671BAC"/>
    <w:rsid w:val="3E486C66"/>
    <w:rsid w:val="3E7569E0"/>
    <w:rsid w:val="3EA429D6"/>
    <w:rsid w:val="3EC040FF"/>
    <w:rsid w:val="3F031C9F"/>
    <w:rsid w:val="3F16142E"/>
    <w:rsid w:val="40EC4B11"/>
    <w:rsid w:val="40F970D7"/>
    <w:rsid w:val="415F5F8F"/>
    <w:rsid w:val="41691F8F"/>
    <w:rsid w:val="42604346"/>
    <w:rsid w:val="42731488"/>
    <w:rsid w:val="42F826E1"/>
    <w:rsid w:val="43AC37EA"/>
    <w:rsid w:val="43D85A47"/>
    <w:rsid w:val="43F16B09"/>
    <w:rsid w:val="44A06DC3"/>
    <w:rsid w:val="45BC6D91"/>
    <w:rsid w:val="45BD781E"/>
    <w:rsid w:val="45DD10D7"/>
    <w:rsid w:val="45F5776D"/>
    <w:rsid w:val="46C6602A"/>
    <w:rsid w:val="46D8458D"/>
    <w:rsid w:val="47373BA8"/>
    <w:rsid w:val="484C692D"/>
    <w:rsid w:val="48A77985"/>
    <w:rsid w:val="48D33786"/>
    <w:rsid w:val="48EB621C"/>
    <w:rsid w:val="48FB602E"/>
    <w:rsid w:val="49470ECB"/>
    <w:rsid w:val="49701AE3"/>
    <w:rsid w:val="49C0672E"/>
    <w:rsid w:val="4A084BAC"/>
    <w:rsid w:val="4A347F6C"/>
    <w:rsid w:val="4CC775B6"/>
    <w:rsid w:val="4CD3696B"/>
    <w:rsid w:val="4D462951"/>
    <w:rsid w:val="4D765513"/>
    <w:rsid w:val="4D775994"/>
    <w:rsid w:val="4E4A12EF"/>
    <w:rsid w:val="4E5A5E35"/>
    <w:rsid w:val="4FE7095C"/>
    <w:rsid w:val="4FFC486B"/>
    <w:rsid w:val="513D513B"/>
    <w:rsid w:val="51E36D18"/>
    <w:rsid w:val="52225539"/>
    <w:rsid w:val="528619D3"/>
    <w:rsid w:val="52AC46CC"/>
    <w:rsid w:val="52F15FD0"/>
    <w:rsid w:val="53C944E8"/>
    <w:rsid w:val="55B85E00"/>
    <w:rsid w:val="567F1D52"/>
    <w:rsid w:val="56FC15F5"/>
    <w:rsid w:val="573E3ADC"/>
    <w:rsid w:val="578D66F1"/>
    <w:rsid w:val="57C2283E"/>
    <w:rsid w:val="57CA524F"/>
    <w:rsid w:val="59D85078"/>
    <w:rsid w:val="5ADA311A"/>
    <w:rsid w:val="5B3E7FC7"/>
    <w:rsid w:val="5B8625EF"/>
    <w:rsid w:val="5C0538D6"/>
    <w:rsid w:val="5C0E657B"/>
    <w:rsid w:val="5C4B5585"/>
    <w:rsid w:val="5C973631"/>
    <w:rsid w:val="5D2F3C01"/>
    <w:rsid w:val="5F9C2100"/>
    <w:rsid w:val="5FA82319"/>
    <w:rsid w:val="5FCB7F59"/>
    <w:rsid w:val="606F4D8A"/>
    <w:rsid w:val="60EC6236"/>
    <w:rsid w:val="6108329D"/>
    <w:rsid w:val="6124221E"/>
    <w:rsid w:val="612C1F43"/>
    <w:rsid w:val="61654B09"/>
    <w:rsid w:val="635051A2"/>
    <w:rsid w:val="649B069F"/>
    <w:rsid w:val="649D1848"/>
    <w:rsid w:val="65316E92"/>
    <w:rsid w:val="654A51CE"/>
    <w:rsid w:val="65752893"/>
    <w:rsid w:val="659333EB"/>
    <w:rsid w:val="668D2269"/>
    <w:rsid w:val="66AD290B"/>
    <w:rsid w:val="67DB7607"/>
    <w:rsid w:val="681732AE"/>
    <w:rsid w:val="68516502"/>
    <w:rsid w:val="6A44788E"/>
    <w:rsid w:val="6A564E8E"/>
    <w:rsid w:val="6B4C3A49"/>
    <w:rsid w:val="6BC80F42"/>
    <w:rsid w:val="6C3E124A"/>
    <w:rsid w:val="6C4E4F80"/>
    <w:rsid w:val="6CE34B00"/>
    <w:rsid w:val="6CFC788F"/>
    <w:rsid w:val="6D8643C5"/>
    <w:rsid w:val="6DD4077E"/>
    <w:rsid w:val="6DF27E1D"/>
    <w:rsid w:val="6E3A17A8"/>
    <w:rsid w:val="6F29245D"/>
    <w:rsid w:val="70CE7706"/>
    <w:rsid w:val="716765C3"/>
    <w:rsid w:val="73996397"/>
    <w:rsid w:val="73BE7F06"/>
    <w:rsid w:val="74A7099A"/>
    <w:rsid w:val="7500230D"/>
    <w:rsid w:val="750D46A2"/>
    <w:rsid w:val="75232716"/>
    <w:rsid w:val="75E232C4"/>
    <w:rsid w:val="773C6260"/>
    <w:rsid w:val="78077C1E"/>
    <w:rsid w:val="7866291A"/>
    <w:rsid w:val="78894AE5"/>
    <w:rsid w:val="7893703E"/>
    <w:rsid w:val="794332F8"/>
    <w:rsid w:val="794E2201"/>
    <w:rsid w:val="7A5D7213"/>
    <w:rsid w:val="7AC53928"/>
    <w:rsid w:val="7AFD1314"/>
    <w:rsid w:val="7B2C7E4B"/>
    <w:rsid w:val="7BDC02E3"/>
    <w:rsid w:val="7D324C54"/>
    <w:rsid w:val="7D364E81"/>
    <w:rsid w:val="7D731673"/>
    <w:rsid w:val="7EA5274C"/>
    <w:rsid w:val="7EB97C47"/>
    <w:rsid w:val="7F6D1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FollowedHyperlink"/>
    <w:basedOn w:val="3"/>
    <w:qFormat/>
    <w:uiPriority w:val="0"/>
    <w:rPr>
      <w:color w:val="800080"/>
      <w:u w:val="single"/>
    </w:rPr>
  </w:style>
  <w:style w:type="character" w:styleId="5">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4685</Words>
  <Characters>4853</Characters>
  <Lines>0</Lines>
  <Paragraphs>0</Paragraphs>
  <TotalTime>4</TotalTime>
  <ScaleCrop>false</ScaleCrop>
  <LinksUpToDate>false</LinksUpToDate>
  <CharactersWithSpaces>4908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2022-05-16T06:25:00Z</dcterms:created>
  <dc:creator>26457</dc:creator>
  <cp:lastModifiedBy>沧海雨季</cp:lastModifiedBy>
  <dcterms:modified xsi:type="dcterms:W3CDTF">2023-09-19T03:27:03Z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C07FCB2C97B5428F84D3E288DA9068FE</vt:lpwstr>
  </property>
</Properties>
</file>