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42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清江浦区一般性公益性岗位开发岗位表</w:t>
      </w:r>
    </w:p>
    <w:tbl>
      <w:tblPr>
        <w:tblStyle w:val="4"/>
        <w:tblW w:w="82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995"/>
        <w:gridCol w:w="190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城乡社会管理岗位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城南街道办事处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长西街道办事处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清江街道办事处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清浦街道办事处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闸口街道办事处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水渡口街道办事处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长东街道办事处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清河街道办事处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淮海街道办事处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柳树湾街道办事处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浦楼街道办事处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府前街道办事处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和平镇人民政府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黄码镇人民政府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盐河街道办事处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Ansi="Times New Roman"/>
                <w:lang w:val="en-US" w:eastAsia="zh-CN" w:bidi="ar"/>
              </w:rPr>
              <w:t>武墩街道办事处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260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DczOWFhMjJiYzM4ZTVjNzk3YTVlNzU3Zjk4OGEifQ=="/>
    <w:docVar w:name="KSO_WPS_MARK_KEY" w:val="8c6623ac-3d86-4480-a3a5-27d333bc6f78"/>
  </w:docVars>
  <w:rsids>
    <w:rsidRoot w:val="0E3420DA"/>
    <w:rsid w:val="08ED6E3A"/>
    <w:rsid w:val="0E3420DA"/>
    <w:rsid w:val="14F1704D"/>
    <w:rsid w:val="21350A04"/>
    <w:rsid w:val="29397E07"/>
    <w:rsid w:val="2F5267B7"/>
    <w:rsid w:val="30724DD6"/>
    <w:rsid w:val="333F5F5D"/>
    <w:rsid w:val="3A9F14B7"/>
    <w:rsid w:val="3E623C92"/>
    <w:rsid w:val="3FAB2AC3"/>
    <w:rsid w:val="400A0FDE"/>
    <w:rsid w:val="40A6590A"/>
    <w:rsid w:val="423E43A3"/>
    <w:rsid w:val="460E0CB6"/>
    <w:rsid w:val="4B433E76"/>
    <w:rsid w:val="5F2B6A26"/>
    <w:rsid w:val="63096D42"/>
    <w:rsid w:val="662B23FA"/>
    <w:rsid w:val="6BB96653"/>
    <w:rsid w:val="723521D0"/>
    <w:rsid w:val="73487933"/>
    <w:rsid w:val="7CF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7">
    <w:name w:val="font31"/>
    <w:basedOn w:val="5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394</Characters>
  <Lines>0</Lines>
  <Paragraphs>0</Paragraphs>
  <TotalTime>1</TotalTime>
  <ScaleCrop>false</ScaleCrop>
  <LinksUpToDate>false</LinksUpToDate>
  <CharactersWithSpaces>394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2022-06-27T02:56:00Z</dcterms:created>
  <dc:creator>lenovo</dc:creator>
  <cp:lastModifiedBy>夏夜丶微凉</cp:lastModifiedBy>
  <cp:lastPrinted>2023-08-18T08:14:00Z</cp:lastPrinted>
  <dcterms:modified xsi:type="dcterms:W3CDTF">2023-11-09T07:18:40Z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98A5FA9919E44183B0342A5D14EF9A55</vt:lpwstr>
  </property>
</Properties>
</file>