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C508142">
      <w:pPr>
        <w:jc w:val="center"/>
        <w:rPr>
          <w:rFonts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</w:pPr>
      <w:r>
        <w:rPr>
          <w:rFonts w:hint="eastAsia" w:ascii="方正小标宋简体" w:eastAsia="方正小标宋简体"/>
          <w:b/>
          <w:bCs/>
          <w:color w:val="000000" w:themeColor="text1"/>
          <w:sz w:val="44"/>
          <w:szCs w:val="44"/>
          <w14:textFill>
            <w14:solidFill>
              <w14:schemeClr w14:val="tx1"/>
            </w14:solidFill>
          </w14:textFill>
        </w:rPr>
        <w:t>体检注意事项</w:t>
      </w:r>
    </w:p>
    <w:p w14:paraId="2CAF6F1C">
      <w:pPr>
        <w:ind w:firstLine="640" w:firstLineChars="200"/>
        <w:jc w:val="left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183F7F82">
      <w:pPr>
        <w:ind w:firstLine="640" w:firstLineChars="200"/>
        <w:jc w:val="left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一、工作时间</w:t>
      </w:r>
    </w:p>
    <w:p w14:paraId="68D018EB">
      <w:pPr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周一至周五：6:3</w:t>
      </w:r>
      <w:bookmarkStart w:id="0" w:name="_GoBack"/>
      <w:bookmarkEnd w:id="0"/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0—10:00</w:t>
      </w:r>
    </w:p>
    <w:p w14:paraId="403C7788">
      <w:pPr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周六：6:30—８:３0 </w:t>
      </w:r>
    </w:p>
    <w:p w14:paraId="1DB0331B">
      <w:pPr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周日：8:00—11:00（有人值班，无集中体检，彩超、放射等项目需至门急诊检查）</w:t>
      </w:r>
    </w:p>
    <w:p w14:paraId="311D81C7">
      <w:pPr>
        <w:ind w:firstLine="640" w:firstLineChars="200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二、体检地点</w:t>
      </w:r>
    </w:p>
    <w:p w14:paraId="0DAAB2E3">
      <w:pPr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淮安市二院健康管理中心</w:t>
      </w:r>
    </w:p>
    <w:p w14:paraId="40B6C230">
      <w:pPr>
        <w:ind w:left="72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院内入口：6号楼 （1号楼东侧）</w:t>
      </w:r>
    </w:p>
    <w:p w14:paraId="295D6F1F">
      <w:pPr>
        <w:ind w:left="72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院外入口：市二院南出口处 向南50米</w:t>
      </w:r>
    </w:p>
    <w:p w14:paraId="5989B9CC">
      <w:pPr>
        <w:ind w:left="2550" w:leftChars="300" w:hanging="1920" w:hangingChars="600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三、联系电话</w:t>
      </w:r>
    </w:p>
    <w:p w14:paraId="0530C06D">
      <w:pPr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四楼前台：0517-80871633</w:t>
      </w:r>
    </w:p>
    <w:p w14:paraId="4DF388DB">
      <w:pPr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体检咨询与建议：15298668101（微信同号）</w:t>
      </w:r>
    </w:p>
    <w:p w14:paraId="4B223E16">
      <w:pPr>
        <w:ind w:firstLine="640" w:firstLineChars="200"/>
        <w:jc w:val="lef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检后咨询预约：18762099450（微信同号）</w:t>
      </w:r>
    </w:p>
    <w:p w14:paraId="4EDB5E62">
      <w:pPr>
        <w:ind w:firstLine="640" w:firstLineChars="200"/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黑体" w:hAnsi="黑体" w:eastAsia="黑体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四、注意事项</w:t>
      </w:r>
    </w:p>
    <w:p w14:paraId="434BFB47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1．体检当日空腹 </w:t>
      </w:r>
    </w:p>
    <w:p w14:paraId="5CA845A6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2．检查前3天饮食宜清淡，检查前一天晚上8时以后避免进食和剧烈运动，保持充足睡眠。</w:t>
      </w:r>
    </w:p>
    <w:p w14:paraId="3256A63A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3．体检前一天忌酒，不吃或少吃高脂、高蛋白饮食，避免使用对肝肾功能有影响的药物。</w:t>
      </w:r>
    </w:p>
    <w:p w14:paraId="2F7D28F3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4．慢性病需服药的患者(如高血压、糖尿病等)晨起可用少量白开水(小于20ml)正常服用药物。</w:t>
      </w:r>
    </w:p>
    <w:p w14:paraId="72D06D9A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5．备孕、已怀孕及有可能怀孕者，请先告知工作人员，慎做X光检查。</w:t>
      </w:r>
    </w:p>
    <w:p w14:paraId="1887EA3F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做X光检查时，宜穿棉内衣，勿穿有金属扣的衣服、有金属钢圈的文胸；避免穿戴有亮片装饰的上衣，摘去项链、手机、钢笔、钥匙等金属物品。</w:t>
      </w:r>
    </w:p>
    <w:p w14:paraId="42496F1F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6．检查当日穿着要求：穿脱方便的服装、鞋袜。尽量不穿连衣裙、连裤袜。</w:t>
      </w:r>
    </w:p>
    <w:p w14:paraId="1169DBDA">
      <w:pPr>
        <w:spacing w:line="480" w:lineRule="exact"/>
        <w:ind w:firstLine="640" w:firstLineChars="200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7．妇科检查仅限于有性生活史者 并避开月经期，已受孕者勿做妇科检查，妇科检查前72小时避免性生活、阴道冲洗和用药。</w:t>
      </w:r>
    </w:p>
    <w:p w14:paraId="03744E31">
      <w:pPr>
        <w:spacing w:line="480" w:lineRule="exac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042DBCDD">
      <w:pPr>
        <w:spacing w:line="480" w:lineRule="exac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 xml:space="preserve">健康管理中心地址：淮安市淮海南路62号  </w:t>
      </w:r>
    </w:p>
    <w:p w14:paraId="4F71992B">
      <w:pPr>
        <w:spacing w:line="480" w:lineRule="exact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公交线路：乘坐1、6、10、13、16、23、28路公交车到二院站下即到。</w:t>
      </w:r>
    </w:p>
    <w:p w14:paraId="5B953605">
      <w:pPr>
        <w:rPr>
          <w:rFonts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E91FC38"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体检流程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：</w:t>
      </w:r>
    </w:p>
    <w:p w14:paraId="30BBFEC7">
      <w:pPr>
        <w:tabs>
          <w:tab w:val="left" w:pos="720"/>
        </w:tabs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1.先到健康管理中心4楼导诊台，</w:t>
      </w:r>
      <w:r>
        <w:rPr>
          <w:rFonts w:hint="eastAsia" w:ascii="仿宋_GB2312" w:eastAsia="仿宋_GB2312"/>
          <w:b/>
          <w:bCs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凭身份证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领取体检指引单。</w:t>
      </w:r>
    </w:p>
    <w:p w14:paraId="7F376DCB">
      <w:pPr>
        <w:tabs>
          <w:tab w:val="left" w:pos="720"/>
        </w:tabs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2.根据智能导检及导诊服务人员指引，分别完成体检项目。</w:t>
      </w:r>
    </w:p>
    <w:p w14:paraId="6E526A04">
      <w:pPr>
        <w:tabs>
          <w:tab w:val="left" w:pos="720"/>
        </w:tabs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3.体检项目完成后，将体检指引单交导诊台服务人员，确定体检结束。</w:t>
      </w:r>
    </w:p>
    <w:p w14:paraId="5053B31E">
      <w:pPr>
        <w:ind w:firstLine="705"/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谢谢配合，祝您身体健康！</w:t>
      </w:r>
    </w:p>
    <w:p w14:paraId="66C2F3A6"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</w:p>
    <w:p w14:paraId="51E925F3">
      <w:pPr>
        <w:rPr>
          <w:rFonts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</w:pP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温馨提示：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感谢您一直以来对我院的信任，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因本院位于市中心位置，</w:t>
      </w:r>
      <w:r>
        <w:rPr>
          <w:rFonts w:hint="eastAsia" w:ascii="仿宋_GB2312" w:hAnsi="宋体" w:eastAsia="仿宋_GB2312" w:cs="宋体"/>
          <w:color w:val="000000" w:themeColor="text1"/>
          <w:sz w:val="32"/>
          <w:szCs w:val="32"/>
          <w:shd w:val="clear" w:color="auto" w:fill="FFFFFF"/>
          <w14:textFill>
            <w14:solidFill>
              <w14:schemeClr w14:val="tx1"/>
            </w14:solidFill>
          </w14:textFill>
        </w:rPr>
        <w:t>院内停车位紧张，</w:t>
      </w:r>
      <w:r>
        <w:rPr>
          <w:rFonts w:hint="eastAsia" w:ascii="仿宋_GB2312" w:eastAsia="仿宋_GB2312"/>
          <w:color w:val="000000" w:themeColor="text1"/>
          <w:sz w:val="32"/>
          <w:szCs w:val="32"/>
          <w14:textFill>
            <w14:solidFill>
              <w14:schemeClr w14:val="tx1"/>
            </w14:solidFill>
          </w14:textFill>
        </w:rPr>
        <w:t>提倡绿色公共交通出行。</w:t>
      </w:r>
    </w:p>
    <w:sectPr>
      <w:headerReference r:id="rId3" w:type="default"/>
      <w:pgSz w:w="11906" w:h="16838"/>
      <w:pgMar w:top="1440" w:right="1800" w:bottom="1440" w:left="1800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420F613C">
    <w:pPr>
      <w:pStyle w:val="4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9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橄ㄔ龜Җऍ찔㇧"/>
  </w:docVars>
  <w:rsids>
    <w:rsidRoot w:val="7CFE468D"/>
    <w:rsid w:val="00065555"/>
    <w:rsid w:val="000B2369"/>
    <w:rsid w:val="001150B9"/>
    <w:rsid w:val="001354CA"/>
    <w:rsid w:val="00165150"/>
    <w:rsid w:val="00191A8A"/>
    <w:rsid w:val="00206BE8"/>
    <w:rsid w:val="002262A4"/>
    <w:rsid w:val="00231D7F"/>
    <w:rsid w:val="002D026A"/>
    <w:rsid w:val="002E475B"/>
    <w:rsid w:val="002F327F"/>
    <w:rsid w:val="003321DB"/>
    <w:rsid w:val="003D37DB"/>
    <w:rsid w:val="004060C7"/>
    <w:rsid w:val="0042017F"/>
    <w:rsid w:val="004209EB"/>
    <w:rsid w:val="004610BF"/>
    <w:rsid w:val="0046128F"/>
    <w:rsid w:val="00475CB2"/>
    <w:rsid w:val="00493B89"/>
    <w:rsid w:val="004B4C1C"/>
    <w:rsid w:val="00594629"/>
    <w:rsid w:val="005C7706"/>
    <w:rsid w:val="006F4117"/>
    <w:rsid w:val="007069F7"/>
    <w:rsid w:val="008560C9"/>
    <w:rsid w:val="00884E2B"/>
    <w:rsid w:val="008A06DF"/>
    <w:rsid w:val="00912F04"/>
    <w:rsid w:val="009457D2"/>
    <w:rsid w:val="00970EF1"/>
    <w:rsid w:val="009E6E3F"/>
    <w:rsid w:val="00AB3431"/>
    <w:rsid w:val="00B83BF2"/>
    <w:rsid w:val="00C052DF"/>
    <w:rsid w:val="00CE374D"/>
    <w:rsid w:val="00D05C05"/>
    <w:rsid w:val="00D63147"/>
    <w:rsid w:val="00D86C69"/>
    <w:rsid w:val="00D9680C"/>
    <w:rsid w:val="00E011AF"/>
    <w:rsid w:val="00E50C7C"/>
    <w:rsid w:val="00EB07CD"/>
    <w:rsid w:val="00EE472F"/>
    <w:rsid w:val="00EF0750"/>
    <w:rsid w:val="00FD3DE1"/>
    <w:rsid w:val="01E149DA"/>
    <w:rsid w:val="01FC55C4"/>
    <w:rsid w:val="07C1797E"/>
    <w:rsid w:val="08AC2C10"/>
    <w:rsid w:val="0B3D4C0B"/>
    <w:rsid w:val="0C4949C1"/>
    <w:rsid w:val="14522296"/>
    <w:rsid w:val="14DE5A36"/>
    <w:rsid w:val="16525286"/>
    <w:rsid w:val="167A7A6B"/>
    <w:rsid w:val="175B5ECE"/>
    <w:rsid w:val="18533166"/>
    <w:rsid w:val="1955208A"/>
    <w:rsid w:val="1E36400F"/>
    <w:rsid w:val="21B34C12"/>
    <w:rsid w:val="226745AE"/>
    <w:rsid w:val="242968EE"/>
    <w:rsid w:val="248578E6"/>
    <w:rsid w:val="2616225A"/>
    <w:rsid w:val="263E4696"/>
    <w:rsid w:val="26BF76AB"/>
    <w:rsid w:val="2A256026"/>
    <w:rsid w:val="2B1F3CFC"/>
    <w:rsid w:val="2C0112C0"/>
    <w:rsid w:val="2EC54165"/>
    <w:rsid w:val="3360236C"/>
    <w:rsid w:val="380751E1"/>
    <w:rsid w:val="3AA5264A"/>
    <w:rsid w:val="3E0D645E"/>
    <w:rsid w:val="3FF56545"/>
    <w:rsid w:val="42C25631"/>
    <w:rsid w:val="436A6BCF"/>
    <w:rsid w:val="459726D7"/>
    <w:rsid w:val="4DAC3E16"/>
    <w:rsid w:val="508036EE"/>
    <w:rsid w:val="513B3E7C"/>
    <w:rsid w:val="53C12CC6"/>
    <w:rsid w:val="563231A7"/>
    <w:rsid w:val="57021F20"/>
    <w:rsid w:val="5A4B41CE"/>
    <w:rsid w:val="5BAC7597"/>
    <w:rsid w:val="61306BE2"/>
    <w:rsid w:val="61794582"/>
    <w:rsid w:val="681C55BF"/>
    <w:rsid w:val="6A6263B8"/>
    <w:rsid w:val="6C9F7B87"/>
    <w:rsid w:val="6DBE7B74"/>
    <w:rsid w:val="6FC84AE3"/>
    <w:rsid w:val="77372B28"/>
    <w:rsid w:val="77BA174B"/>
    <w:rsid w:val="7A20520D"/>
    <w:rsid w:val="7CFE468D"/>
    <w:rsid w:val="7DC2668E"/>
    <w:rsid w:val="7E2748F9"/>
    <w:rsid w:val="7E7DAF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qFormat/>
    <w:uiPriority w:val="0"/>
    <w:rPr>
      <w:sz w:val="18"/>
      <w:szCs w:val="18"/>
    </w:rPr>
  </w:style>
  <w:style w:type="paragraph" w:styleId="3">
    <w:name w:val="footer"/>
    <w:basedOn w:val="1"/>
    <w:link w:val="8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List Paragraph"/>
    <w:basedOn w:val="1"/>
    <w:qFormat/>
    <w:uiPriority w:val="34"/>
    <w:pPr>
      <w:ind w:firstLine="420" w:firstLineChars="200"/>
    </w:pPr>
  </w:style>
  <w:style w:type="character" w:customStyle="1" w:styleId="8">
    <w:name w:val="页脚 字符"/>
    <w:basedOn w:val="6"/>
    <w:link w:val="3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  <w:style w:type="character" w:customStyle="1" w:styleId="9">
    <w:name w:val="批注框文本 字符"/>
    <w:basedOn w:val="6"/>
    <w:link w:val="2"/>
    <w:qFormat/>
    <w:uiPriority w:val="0"/>
    <w:rPr>
      <w:rFonts w:ascii="Times New Roman" w:hAnsi="Times New Roman" w:eastAsia="宋体" w:cs="Times New Roman"/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678</Words>
  <Characters>742</Characters>
  <Lines>5</Lines>
  <Paragraphs>1</Paragraphs>
  <TotalTime>7</TotalTime>
  <ScaleCrop>false</ScaleCrop>
  <LinksUpToDate>false</LinksUpToDate>
  <CharactersWithSpaces>749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2020-10-22T09:37:00Z</dcterms:created>
  <dc:creator>adminsitor</dc:creator>
  <cp:lastModifiedBy>WPS_1642383107</cp:lastModifiedBy>
  <dcterms:modified xsi:type="dcterms:W3CDTF">2026-10-12T06:27:36Z</dcterms:modified>
  <cp:revision>25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7F0C63B8B9EA4693BE5BEBFB2ECF84C8_13</vt:lpwstr>
  </property>
  <property fmtid="{D5CDD505-2E9C-101B-9397-08002B2CF9AE}" pid="4" name="KSOTemplateDocerSaveRecord">
    <vt:lpwstr>eyJoZGlkIjoiZGZkMDYzMDBmN2E1M2YwN2MxMmVlYjA0NDdiODk5YmMiLCJ1c2VySWQiOiIxMzE3MjgzMTc0In0=</vt:lpwstr>
  </property>
</Properties>
</file>